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9B431" w14:textId="77777777" w:rsidR="000F6B72" w:rsidRPr="00B8445D" w:rsidRDefault="00B8445D" w:rsidP="000F6B72">
      <w:pPr>
        <w:pStyle w:val="BodyText"/>
        <w:tabs>
          <w:tab w:val="left" w:pos="8823"/>
        </w:tabs>
        <w:spacing w:before="92"/>
        <w:ind w:left="100" w:right="155"/>
        <w:jc w:val="center"/>
        <w:rPr>
          <w:rFonts w:asciiTheme="minorHAnsi" w:hAnsiTheme="minorHAnsi" w:cstheme="minorHAnsi"/>
          <w:b/>
          <w:u w:val="single"/>
        </w:rPr>
      </w:pPr>
      <w:r w:rsidRPr="00B8445D">
        <w:rPr>
          <w:rFonts w:asciiTheme="minorHAnsi" w:hAnsiTheme="minorHAnsi" w:cstheme="minorHAnsi"/>
          <w:b/>
          <w:u w:val="single"/>
        </w:rPr>
        <w:t>Hopewell’s</w:t>
      </w:r>
      <w:r w:rsidR="00020DD4" w:rsidRPr="00B8445D">
        <w:rPr>
          <w:rFonts w:asciiTheme="minorHAnsi" w:hAnsiTheme="minorHAnsi" w:cstheme="minorHAnsi"/>
          <w:b/>
          <w:u w:val="single"/>
        </w:rPr>
        <w:t xml:space="preserve"> </w:t>
      </w:r>
      <w:r w:rsidR="000F6B72" w:rsidRPr="00B8445D">
        <w:rPr>
          <w:rFonts w:asciiTheme="minorHAnsi" w:hAnsiTheme="minorHAnsi" w:cstheme="minorHAnsi"/>
          <w:b/>
          <w:u w:val="single"/>
        </w:rPr>
        <w:t>Virtual Learning Expectations and Guidelines for Student Code of Conduct</w:t>
      </w:r>
    </w:p>
    <w:p w14:paraId="00B2A993" w14:textId="77777777" w:rsidR="00B8445D" w:rsidRPr="00B8445D" w:rsidRDefault="00B8445D" w:rsidP="00D02F62">
      <w:pPr>
        <w:pStyle w:val="BodyText"/>
        <w:tabs>
          <w:tab w:val="left" w:pos="8823"/>
        </w:tabs>
        <w:spacing w:before="92"/>
        <w:ind w:left="100" w:right="155"/>
        <w:rPr>
          <w:rFonts w:asciiTheme="minorHAnsi" w:hAnsiTheme="minorHAnsi" w:cstheme="minorHAnsi"/>
        </w:rPr>
      </w:pPr>
    </w:p>
    <w:p w14:paraId="612023D9" w14:textId="77777777" w:rsidR="001244D3" w:rsidRPr="00B8445D" w:rsidRDefault="00D02F62" w:rsidP="00D02F62">
      <w:pPr>
        <w:pStyle w:val="BodyText"/>
        <w:tabs>
          <w:tab w:val="left" w:pos="8823"/>
        </w:tabs>
        <w:spacing w:before="92"/>
        <w:ind w:left="100" w:right="155"/>
        <w:rPr>
          <w:rFonts w:asciiTheme="minorHAnsi" w:hAnsiTheme="minorHAnsi" w:cstheme="minorHAnsi"/>
        </w:rPr>
      </w:pPr>
      <w:r w:rsidRPr="00B8445D">
        <w:rPr>
          <w:rFonts w:asciiTheme="minorHAnsi" w:hAnsiTheme="minorHAnsi" w:cstheme="minorHAnsi"/>
        </w:rPr>
        <w:t>As the District embraces a 1:1 technology environment</w:t>
      </w:r>
      <w:r w:rsidR="00B8445D" w:rsidRPr="00B8445D">
        <w:rPr>
          <w:rFonts w:asciiTheme="minorHAnsi" w:hAnsiTheme="minorHAnsi" w:cstheme="minorHAnsi"/>
        </w:rPr>
        <w:t>,</w:t>
      </w:r>
      <w:r w:rsidRPr="00B8445D">
        <w:rPr>
          <w:rFonts w:asciiTheme="minorHAnsi" w:hAnsiTheme="minorHAnsi" w:cstheme="minorHAnsi"/>
        </w:rPr>
        <w:t xml:space="preserve"> our </w:t>
      </w:r>
      <w:r w:rsidR="000F6B72" w:rsidRPr="00B8445D">
        <w:rPr>
          <w:rFonts w:asciiTheme="minorHAnsi" w:hAnsiTheme="minorHAnsi" w:cstheme="minorHAnsi"/>
        </w:rPr>
        <w:t>classroom environme</w:t>
      </w:r>
      <w:r w:rsidRPr="00B8445D">
        <w:rPr>
          <w:rFonts w:asciiTheme="minorHAnsi" w:hAnsiTheme="minorHAnsi" w:cstheme="minorHAnsi"/>
        </w:rPr>
        <w:t xml:space="preserve">nt will be at least partially </w:t>
      </w:r>
      <w:r w:rsidR="000F6B72" w:rsidRPr="00B8445D">
        <w:rPr>
          <w:rFonts w:asciiTheme="minorHAnsi" w:hAnsiTheme="minorHAnsi" w:cstheme="minorHAnsi"/>
        </w:rPr>
        <w:t>virtual</w:t>
      </w:r>
      <w:r w:rsidRPr="00B8445D">
        <w:rPr>
          <w:rFonts w:asciiTheme="minorHAnsi" w:hAnsiTheme="minorHAnsi" w:cstheme="minorHAnsi"/>
        </w:rPr>
        <w:t xml:space="preserve">.  We expect that all students, families, and staff will exhibit appropriate behavior while utilizing our various technology resources.  We remind families to review our Acceptable Use Policy, found in our handbooks and on our website.  Additionally, all students and families are agreeing to abide by the following rules: </w:t>
      </w:r>
    </w:p>
    <w:p w14:paraId="290C258F" w14:textId="77777777" w:rsidR="001244D3" w:rsidRPr="00B8445D" w:rsidRDefault="001244D3" w:rsidP="00D02F62">
      <w:pPr>
        <w:pStyle w:val="BodyText"/>
        <w:rPr>
          <w:rFonts w:asciiTheme="minorHAnsi" w:hAnsiTheme="minorHAnsi" w:cstheme="minorHAnsi"/>
        </w:rPr>
      </w:pPr>
    </w:p>
    <w:p w14:paraId="5209A934" w14:textId="77777777" w:rsidR="001244D3" w:rsidRPr="00B8445D" w:rsidRDefault="000F6B72" w:rsidP="00D02F62">
      <w:pPr>
        <w:pStyle w:val="Heading1"/>
        <w:rPr>
          <w:rFonts w:asciiTheme="minorHAnsi" w:hAnsiTheme="minorHAnsi" w:cstheme="minorHAnsi"/>
          <w:u w:val="none"/>
        </w:rPr>
      </w:pPr>
      <w:r w:rsidRPr="00B8445D">
        <w:rPr>
          <w:rFonts w:asciiTheme="minorHAnsi" w:hAnsiTheme="minorHAnsi" w:cstheme="minorHAnsi"/>
          <w:u w:val="thick"/>
        </w:rPr>
        <w:t>Academic integrity and quality of work:</w:t>
      </w:r>
    </w:p>
    <w:p w14:paraId="57AD09F4" w14:textId="77777777" w:rsidR="001244D3" w:rsidRPr="00B8445D" w:rsidRDefault="001244D3" w:rsidP="00D02F62">
      <w:pPr>
        <w:pStyle w:val="BodyText"/>
        <w:rPr>
          <w:rFonts w:asciiTheme="minorHAnsi" w:hAnsiTheme="minorHAnsi" w:cstheme="minorHAnsi"/>
          <w:b/>
        </w:rPr>
      </w:pPr>
    </w:p>
    <w:p w14:paraId="2463BC38" w14:textId="77777777" w:rsidR="001244D3" w:rsidRPr="00B8445D" w:rsidRDefault="000F6B72" w:rsidP="00D02F62">
      <w:pPr>
        <w:pStyle w:val="BodyText"/>
        <w:spacing w:before="92"/>
        <w:ind w:left="100" w:right="242"/>
        <w:rPr>
          <w:rFonts w:asciiTheme="minorHAnsi" w:hAnsiTheme="minorHAnsi" w:cstheme="minorHAnsi"/>
        </w:rPr>
      </w:pPr>
      <w:r w:rsidRPr="00B8445D">
        <w:rPr>
          <w:rFonts w:asciiTheme="minorHAnsi" w:hAnsiTheme="minorHAnsi" w:cstheme="minorHAnsi"/>
        </w:rPr>
        <w:t xml:space="preserve">Learners in a virtual classroom or who are participating in </w:t>
      </w:r>
      <w:r w:rsidR="00D02F62" w:rsidRPr="00B8445D">
        <w:rPr>
          <w:rFonts w:asciiTheme="minorHAnsi" w:hAnsiTheme="minorHAnsi" w:cstheme="minorHAnsi"/>
        </w:rPr>
        <w:t xml:space="preserve">video chats, </w:t>
      </w:r>
      <w:r w:rsidRPr="00B8445D">
        <w:rPr>
          <w:rFonts w:asciiTheme="minorHAnsi" w:hAnsiTheme="minorHAnsi" w:cstheme="minorHAnsi"/>
        </w:rPr>
        <w:t>live streaming</w:t>
      </w:r>
      <w:r w:rsidR="00D02F62" w:rsidRPr="00B8445D">
        <w:rPr>
          <w:rFonts w:asciiTheme="minorHAnsi" w:hAnsiTheme="minorHAnsi" w:cstheme="minorHAnsi"/>
        </w:rPr>
        <w:t>, video class groups, or similar online video based educational opportunities</w:t>
      </w:r>
      <w:r w:rsidRPr="00B8445D">
        <w:rPr>
          <w:rFonts w:asciiTheme="minorHAnsi" w:hAnsiTheme="minorHAnsi" w:cstheme="minorHAnsi"/>
        </w:rPr>
        <w:t xml:space="preserve"> will be expected to turn in their own work. The teachers have a number of technologies to check that student work is unique and their own.</w:t>
      </w:r>
    </w:p>
    <w:p w14:paraId="21387D5F" w14:textId="77777777" w:rsidR="001244D3" w:rsidRPr="00B8445D" w:rsidRDefault="001244D3" w:rsidP="00D02F62">
      <w:pPr>
        <w:pStyle w:val="BodyText"/>
        <w:rPr>
          <w:rFonts w:asciiTheme="minorHAnsi" w:hAnsiTheme="minorHAnsi" w:cstheme="minorHAnsi"/>
        </w:rPr>
      </w:pPr>
    </w:p>
    <w:p w14:paraId="0F2E74DD" w14:textId="77777777" w:rsidR="001244D3" w:rsidRPr="00B8445D" w:rsidRDefault="000F6B72" w:rsidP="00D02F62">
      <w:pPr>
        <w:pStyle w:val="BodyText"/>
        <w:spacing w:before="1"/>
        <w:ind w:left="100"/>
        <w:rPr>
          <w:rFonts w:asciiTheme="minorHAnsi" w:hAnsiTheme="minorHAnsi" w:cstheme="minorHAnsi"/>
        </w:rPr>
      </w:pPr>
      <w:r w:rsidRPr="00B8445D">
        <w:rPr>
          <w:rFonts w:asciiTheme="minorHAnsi" w:hAnsiTheme="minorHAnsi" w:cstheme="minorHAnsi"/>
        </w:rPr>
        <w:t xml:space="preserve">With that in mind, </w:t>
      </w:r>
      <w:r w:rsidR="00D02F62" w:rsidRPr="00B8445D">
        <w:rPr>
          <w:rFonts w:asciiTheme="minorHAnsi" w:hAnsiTheme="minorHAnsi" w:cstheme="minorHAnsi"/>
        </w:rPr>
        <w:t>students and families</w:t>
      </w:r>
      <w:r w:rsidRPr="00B8445D">
        <w:rPr>
          <w:rFonts w:asciiTheme="minorHAnsi" w:hAnsiTheme="minorHAnsi" w:cstheme="minorHAnsi"/>
        </w:rPr>
        <w:t xml:space="preserve"> </w:t>
      </w:r>
      <w:r w:rsidR="00D02F62" w:rsidRPr="00B8445D">
        <w:rPr>
          <w:rFonts w:asciiTheme="minorHAnsi" w:hAnsiTheme="minorHAnsi" w:cstheme="minorHAnsi"/>
        </w:rPr>
        <w:t>agree that</w:t>
      </w:r>
      <w:r w:rsidRPr="00B8445D">
        <w:rPr>
          <w:rFonts w:asciiTheme="minorHAnsi" w:hAnsiTheme="minorHAnsi" w:cstheme="minorHAnsi"/>
        </w:rPr>
        <w:t>:</w:t>
      </w:r>
    </w:p>
    <w:p w14:paraId="0446037A" w14:textId="77777777" w:rsidR="001244D3" w:rsidRPr="00B8445D" w:rsidRDefault="001244D3" w:rsidP="00D02F62">
      <w:pPr>
        <w:pStyle w:val="BodyText"/>
        <w:spacing w:before="11"/>
        <w:rPr>
          <w:rFonts w:asciiTheme="minorHAnsi" w:hAnsiTheme="minorHAnsi" w:cstheme="minorHAnsi"/>
        </w:rPr>
      </w:pPr>
    </w:p>
    <w:p w14:paraId="0D0013D9" w14:textId="77777777" w:rsidR="001244D3" w:rsidRPr="00B8445D" w:rsidRDefault="000F6B72" w:rsidP="00D02F62">
      <w:pPr>
        <w:pStyle w:val="ListParagraph"/>
        <w:numPr>
          <w:ilvl w:val="0"/>
          <w:numId w:val="1"/>
        </w:numPr>
        <w:tabs>
          <w:tab w:val="left" w:pos="821"/>
        </w:tabs>
        <w:ind w:right="118"/>
        <w:jc w:val="left"/>
        <w:rPr>
          <w:rFonts w:asciiTheme="minorHAnsi" w:hAnsiTheme="minorHAnsi" w:cstheme="minorHAnsi"/>
          <w:sz w:val="24"/>
          <w:szCs w:val="24"/>
        </w:rPr>
      </w:pPr>
      <w:r w:rsidRPr="00B8445D">
        <w:rPr>
          <w:rFonts w:asciiTheme="minorHAnsi" w:hAnsiTheme="minorHAnsi" w:cstheme="minorHAnsi"/>
          <w:sz w:val="24"/>
          <w:szCs w:val="24"/>
        </w:rPr>
        <w:t>Videos, pictures, or copies of either student generated or teacher work should never be shared as posts on social medi</w:t>
      </w:r>
      <w:r w:rsidR="00020DD4" w:rsidRPr="00B8445D">
        <w:rPr>
          <w:rFonts w:asciiTheme="minorHAnsi" w:hAnsiTheme="minorHAnsi" w:cstheme="minorHAnsi"/>
          <w:sz w:val="24"/>
          <w:szCs w:val="24"/>
        </w:rPr>
        <w:t>a, gaming networks, or elsewhere</w:t>
      </w:r>
      <w:r w:rsidRPr="00B8445D">
        <w:rPr>
          <w:rFonts w:asciiTheme="minorHAnsi" w:hAnsiTheme="minorHAnsi" w:cstheme="minorHAnsi"/>
          <w:sz w:val="24"/>
          <w:szCs w:val="24"/>
        </w:rPr>
        <w:t>.</w:t>
      </w:r>
    </w:p>
    <w:p w14:paraId="57062BF8" w14:textId="77777777" w:rsidR="001244D3" w:rsidRPr="00B8445D" w:rsidRDefault="000F6B72" w:rsidP="00D02F62">
      <w:pPr>
        <w:pStyle w:val="ListParagraph"/>
        <w:numPr>
          <w:ilvl w:val="0"/>
          <w:numId w:val="1"/>
        </w:numPr>
        <w:tabs>
          <w:tab w:val="left" w:pos="821"/>
        </w:tabs>
        <w:ind w:right="123"/>
        <w:jc w:val="left"/>
        <w:rPr>
          <w:rFonts w:asciiTheme="minorHAnsi" w:hAnsiTheme="minorHAnsi" w:cstheme="minorHAnsi"/>
          <w:sz w:val="24"/>
          <w:szCs w:val="24"/>
        </w:rPr>
      </w:pPr>
      <w:r w:rsidRPr="00B8445D">
        <w:rPr>
          <w:rFonts w:asciiTheme="minorHAnsi" w:hAnsiTheme="minorHAnsi" w:cstheme="minorHAnsi"/>
          <w:sz w:val="24"/>
          <w:szCs w:val="24"/>
        </w:rPr>
        <w:t>Learners</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should</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not</w:t>
      </w:r>
      <w:r w:rsidRPr="00B8445D">
        <w:rPr>
          <w:rFonts w:asciiTheme="minorHAnsi" w:hAnsiTheme="minorHAnsi" w:cstheme="minorHAnsi"/>
          <w:spacing w:val="-4"/>
          <w:sz w:val="24"/>
          <w:szCs w:val="24"/>
        </w:rPr>
        <w:t xml:space="preserve"> </w:t>
      </w:r>
      <w:r w:rsidRPr="00B8445D">
        <w:rPr>
          <w:rFonts w:asciiTheme="minorHAnsi" w:hAnsiTheme="minorHAnsi" w:cstheme="minorHAnsi"/>
          <w:sz w:val="24"/>
          <w:szCs w:val="24"/>
        </w:rPr>
        <w:t>use</w:t>
      </w:r>
      <w:r w:rsidRPr="00B8445D">
        <w:rPr>
          <w:rFonts w:asciiTheme="minorHAnsi" w:hAnsiTheme="minorHAnsi" w:cstheme="minorHAnsi"/>
          <w:spacing w:val="-3"/>
          <w:sz w:val="24"/>
          <w:szCs w:val="24"/>
        </w:rPr>
        <w:t xml:space="preserve"> </w:t>
      </w:r>
      <w:r w:rsidRPr="00B8445D">
        <w:rPr>
          <w:rFonts w:asciiTheme="minorHAnsi" w:hAnsiTheme="minorHAnsi" w:cstheme="minorHAnsi"/>
          <w:sz w:val="24"/>
          <w:szCs w:val="24"/>
        </w:rPr>
        <w:t>or</w:t>
      </w:r>
      <w:r w:rsidRPr="00B8445D">
        <w:rPr>
          <w:rFonts w:asciiTheme="minorHAnsi" w:hAnsiTheme="minorHAnsi" w:cstheme="minorHAnsi"/>
          <w:spacing w:val="-7"/>
          <w:sz w:val="24"/>
          <w:szCs w:val="24"/>
        </w:rPr>
        <w:t xml:space="preserve"> </w:t>
      </w:r>
      <w:r w:rsidRPr="00B8445D">
        <w:rPr>
          <w:rFonts w:asciiTheme="minorHAnsi" w:hAnsiTheme="minorHAnsi" w:cstheme="minorHAnsi"/>
          <w:sz w:val="24"/>
          <w:szCs w:val="24"/>
        </w:rPr>
        <w:t>attempt</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to</w:t>
      </w:r>
      <w:r w:rsidRPr="00B8445D">
        <w:rPr>
          <w:rFonts w:asciiTheme="minorHAnsi" w:hAnsiTheme="minorHAnsi" w:cstheme="minorHAnsi"/>
          <w:spacing w:val="-6"/>
          <w:sz w:val="24"/>
          <w:szCs w:val="24"/>
        </w:rPr>
        <w:t xml:space="preserve"> </w:t>
      </w:r>
      <w:r w:rsidRPr="00B8445D">
        <w:rPr>
          <w:rFonts w:asciiTheme="minorHAnsi" w:hAnsiTheme="minorHAnsi" w:cstheme="minorHAnsi"/>
          <w:sz w:val="24"/>
          <w:szCs w:val="24"/>
        </w:rPr>
        <w:t>access</w:t>
      </w:r>
      <w:r w:rsidRPr="00B8445D">
        <w:rPr>
          <w:rFonts w:asciiTheme="minorHAnsi" w:hAnsiTheme="minorHAnsi" w:cstheme="minorHAnsi"/>
          <w:spacing w:val="-8"/>
          <w:sz w:val="24"/>
          <w:szCs w:val="24"/>
        </w:rPr>
        <w:t xml:space="preserve"> </w:t>
      </w:r>
      <w:r w:rsidRPr="00B8445D">
        <w:rPr>
          <w:rFonts w:asciiTheme="minorHAnsi" w:hAnsiTheme="minorHAnsi" w:cstheme="minorHAnsi"/>
          <w:sz w:val="24"/>
          <w:szCs w:val="24"/>
        </w:rPr>
        <w:t>files</w:t>
      </w:r>
      <w:r w:rsidRPr="00B8445D">
        <w:rPr>
          <w:rFonts w:asciiTheme="minorHAnsi" w:hAnsiTheme="minorHAnsi" w:cstheme="minorHAnsi"/>
          <w:spacing w:val="-3"/>
          <w:sz w:val="24"/>
          <w:szCs w:val="24"/>
        </w:rPr>
        <w:t xml:space="preserve"> </w:t>
      </w:r>
      <w:r w:rsidRPr="00B8445D">
        <w:rPr>
          <w:rFonts w:asciiTheme="minorHAnsi" w:hAnsiTheme="minorHAnsi" w:cstheme="minorHAnsi"/>
          <w:sz w:val="24"/>
          <w:szCs w:val="24"/>
        </w:rPr>
        <w:t>or</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content</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that</w:t>
      </w:r>
      <w:r w:rsidRPr="00B8445D">
        <w:rPr>
          <w:rFonts w:asciiTheme="minorHAnsi" w:hAnsiTheme="minorHAnsi" w:cstheme="minorHAnsi"/>
          <w:spacing w:val="-6"/>
          <w:sz w:val="24"/>
          <w:szCs w:val="24"/>
        </w:rPr>
        <w:t xml:space="preserve"> </w:t>
      </w:r>
      <w:r w:rsidRPr="00B8445D">
        <w:rPr>
          <w:rFonts w:asciiTheme="minorHAnsi" w:hAnsiTheme="minorHAnsi" w:cstheme="minorHAnsi"/>
          <w:sz w:val="24"/>
          <w:szCs w:val="24"/>
        </w:rPr>
        <w:t>do</w:t>
      </w:r>
      <w:r w:rsidRPr="00B8445D">
        <w:rPr>
          <w:rFonts w:asciiTheme="minorHAnsi" w:hAnsiTheme="minorHAnsi" w:cstheme="minorHAnsi"/>
          <w:spacing w:val="-7"/>
          <w:sz w:val="24"/>
          <w:szCs w:val="24"/>
        </w:rPr>
        <w:t xml:space="preserve"> </w:t>
      </w:r>
      <w:r w:rsidRPr="00B8445D">
        <w:rPr>
          <w:rFonts w:asciiTheme="minorHAnsi" w:hAnsiTheme="minorHAnsi" w:cstheme="minorHAnsi"/>
          <w:sz w:val="24"/>
          <w:szCs w:val="24"/>
        </w:rPr>
        <w:t>not</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belong</w:t>
      </w:r>
      <w:r w:rsidRPr="00B8445D">
        <w:rPr>
          <w:rFonts w:asciiTheme="minorHAnsi" w:hAnsiTheme="minorHAnsi" w:cstheme="minorHAnsi"/>
          <w:spacing w:val="-6"/>
          <w:sz w:val="24"/>
          <w:szCs w:val="24"/>
        </w:rPr>
        <w:t xml:space="preserve"> </w:t>
      </w:r>
      <w:r w:rsidRPr="00B8445D">
        <w:rPr>
          <w:rFonts w:asciiTheme="minorHAnsi" w:hAnsiTheme="minorHAnsi" w:cstheme="minorHAnsi"/>
          <w:sz w:val="24"/>
          <w:szCs w:val="24"/>
        </w:rPr>
        <w:t>to them, or that they have no</w:t>
      </w:r>
      <w:r w:rsidR="00D02F62" w:rsidRPr="00B8445D">
        <w:rPr>
          <w:rFonts w:asciiTheme="minorHAnsi" w:hAnsiTheme="minorHAnsi" w:cstheme="minorHAnsi"/>
          <w:sz w:val="24"/>
          <w:szCs w:val="24"/>
        </w:rPr>
        <w:t xml:space="preserve"> educational</w:t>
      </w:r>
      <w:r w:rsidRPr="00B8445D">
        <w:rPr>
          <w:rFonts w:asciiTheme="minorHAnsi" w:hAnsiTheme="minorHAnsi" w:cstheme="minorHAnsi"/>
          <w:sz w:val="24"/>
          <w:szCs w:val="24"/>
        </w:rPr>
        <w:t xml:space="preserve"> reason to</w:t>
      </w:r>
      <w:r w:rsidRPr="00B8445D">
        <w:rPr>
          <w:rFonts w:asciiTheme="minorHAnsi" w:hAnsiTheme="minorHAnsi" w:cstheme="minorHAnsi"/>
          <w:spacing w:val="-6"/>
          <w:sz w:val="24"/>
          <w:szCs w:val="24"/>
        </w:rPr>
        <w:t xml:space="preserve"> </w:t>
      </w:r>
      <w:r w:rsidRPr="00B8445D">
        <w:rPr>
          <w:rFonts w:asciiTheme="minorHAnsi" w:hAnsiTheme="minorHAnsi" w:cstheme="minorHAnsi"/>
          <w:sz w:val="24"/>
          <w:szCs w:val="24"/>
        </w:rPr>
        <w:t>access.</w:t>
      </w:r>
    </w:p>
    <w:p w14:paraId="22D1B584" w14:textId="77777777" w:rsidR="001244D3" w:rsidRPr="00B8445D" w:rsidRDefault="000F6B72" w:rsidP="00D02F62">
      <w:pPr>
        <w:pStyle w:val="ListParagraph"/>
        <w:numPr>
          <w:ilvl w:val="0"/>
          <w:numId w:val="1"/>
        </w:numPr>
        <w:tabs>
          <w:tab w:val="left" w:pos="821"/>
        </w:tabs>
        <w:jc w:val="left"/>
        <w:rPr>
          <w:rFonts w:asciiTheme="minorHAnsi" w:hAnsiTheme="minorHAnsi" w:cstheme="minorHAnsi"/>
          <w:sz w:val="24"/>
          <w:szCs w:val="24"/>
        </w:rPr>
      </w:pPr>
      <w:r w:rsidRPr="00B8445D">
        <w:rPr>
          <w:rFonts w:asciiTheme="minorHAnsi" w:hAnsiTheme="minorHAnsi" w:cstheme="minorHAnsi"/>
          <w:sz w:val="24"/>
          <w:szCs w:val="24"/>
        </w:rPr>
        <w:t>Copying the work of others, allowing others to knowingly copy a student’s work, and/or</w:t>
      </w:r>
      <w:r w:rsidRPr="00B8445D">
        <w:rPr>
          <w:rFonts w:asciiTheme="minorHAnsi" w:hAnsiTheme="minorHAnsi" w:cstheme="minorHAnsi"/>
          <w:spacing w:val="-6"/>
          <w:sz w:val="24"/>
          <w:szCs w:val="24"/>
        </w:rPr>
        <w:t xml:space="preserve"> </w:t>
      </w:r>
      <w:r w:rsidRPr="00B8445D">
        <w:rPr>
          <w:rFonts w:asciiTheme="minorHAnsi" w:hAnsiTheme="minorHAnsi" w:cstheme="minorHAnsi"/>
          <w:sz w:val="24"/>
          <w:szCs w:val="24"/>
        </w:rPr>
        <w:t>misusing</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content</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from</w:t>
      </w:r>
      <w:r w:rsidRPr="00B8445D">
        <w:rPr>
          <w:rFonts w:asciiTheme="minorHAnsi" w:hAnsiTheme="minorHAnsi" w:cstheme="minorHAnsi"/>
          <w:spacing w:val="-4"/>
          <w:sz w:val="24"/>
          <w:szCs w:val="24"/>
        </w:rPr>
        <w:t xml:space="preserve"> </w:t>
      </w:r>
      <w:r w:rsidRPr="00B8445D">
        <w:rPr>
          <w:rFonts w:asciiTheme="minorHAnsi" w:hAnsiTheme="minorHAnsi" w:cstheme="minorHAnsi"/>
          <w:sz w:val="24"/>
          <w:szCs w:val="24"/>
        </w:rPr>
        <w:t>the</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internet is</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cheating,</w:t>
      </w:r>
      <w:r w:rsidRPr="00B8445D">
        <w:rPr>
          <w:rFonts w:asciiTheme="minorHAnsi" w:hAnsiTheme="minorHAnsi" w:cstheme="minorHAnsi"/>
          <w:spacing w:val="-7"/>
          <w:sz w:val="24"/>
          <w:szCs w:val="24"/>
        </w:rPr>
        <w:t xml:space="preserve"> </w:t>
      </w:r>
      <w:r w:rsidRPr="00B8445D">
        <w:rPr>
          <w:rFonts w:asciiTheme="minorHAnsi" w:hAnsiTheme="minorHAnsi" w:cstheme="minorHAnsi"/>
          <w:sz w:val="24"/>
          <w:szCs w:val="24"/>
        </w:rPr>
        <w:t>and</w:t>
      </w:r>
      <w:r w:rsidRPr="00B8445D">
        <w:rPr>
          <w:rFonts w:asciiTheme="minorHAnsi" w:hAnsiTheme="minorHAnsi" w:cstheme="minorHAnsi"/>
          <w:spacing w:val="-3"/>
          <w:sz w:val="24"/>
          <w:szCs w:val="24"/>
        </w:rPr>
        <w:t xml:space="preserve"> </w:t>
      </w:r>
      <w:r w:rsidRPr="00B8445D">
        <w:rPr>
          <w:rFonts w:asciiTheme="minorHAnsi" w:hAnsiTheme="minorHAnsi" w:cstheme="minorHAnsi"/>
          <w:sz w:val="24"/>
          <w:szCs w:val="24"/>
        </w:rPr>
        <w:t>students</w:t>
      </w:r>
      <w:r w:rsidRPr="00B8445D">
        <w:rPr>
          <w:rFonts w:asciiTheme="minorHAnsi" w:hAnsiTheme="minorHAnsi" w:cstheme="minorHAnsi"/>
          <w:spacing w:val="-7"/>
          <w:sz w:val="24"/>
          <w:szCs w:val="24"/>
        </w:rPr>
        <w:t xml:space="preserve"> </w:t>
      </w:r>
      <w:r w:rsidRPr="00B8445D">
        <w:rPr>
          <w:rFonts w:asciiTheme="minorHAnsi" w:hAnsiTheme="minorHAnsi" w:cstheme="minorHAnsi"/>
          <w:sz w:val="24"/>
          <w:szCs w:val="24"/>
        </w:rPr>
        <w:t>may</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suffer</w:t>
      </w:r>
      <w:r w:rsidRPr="00B8445D">
        <w:rPr>
          <w:rFonts w:asciiTheme="minorHAnsi" w:hAnsiTheme="minorHAnsi" w:cstheme="minorHAnsi"/>
          <w:spacing w:val="-6"/>
          <w:sz w:val="24"/>
          <w:szCs w:val="24"/>
        </w:rPr>
        <w:t xml:space="preserve"> </w:t>
      </w:r>
      <w:r w:rsidRPr="00B8445D">
        <w:rPr>
          <w:rFonts w:asciiTheme="minorHAnsi" w:hAnsiTheme="minorHAnsi" w:cstheme="minorHAnsi"/>
          <w:sz w:val="24"/>
          <w:szCs w:val="24"/>
        </w:rPr>
        <w:t>the same</w:t>
      </w:r>
      <w:r w:rsidRPr="00B8445D">
        <w:rPr>
          <w:rFonts w:asciiTheme="minorHAnsi" w:hAnsiTheme="minorHAnsi" w:cstheme="minorHAnsi"/>
          <w:spacing w:val="-3"/>
          <w:sz w:val="24"/>
          <w:szCs w:val="24"/>
        </w:rPr>
        <w:t xml:space="preserve"> </w:t>
      </w:r>
      <w:r w:rsidRPr="00B8445D">
        <w:rPr>
          <w:rFonts w:asciiTheme="minorHAnsi" w:hAnsiTheme="minorHAnsi" w:cstheme="minorHAnsi"/>
          <w:sz w:val="24"/>
          <w:szCs w:val="24"/>
        </w:rPr>
        <w:t>consequences.</w:t>
      </w:r>
    </w:p>
    <w:p w14:paraId="622D5C6C" w14:textId="77777777" w:rsidR="001244D3" w:rsidRPr="00B8445D" w:rsidRDefault="000F6B72" w:rsidP="00D02F62">
      <w:pPr>
        <w:pStyle w:val="ListParagraph"/>
        <w:numPr>
          <w:ilvl w:val="0"/>
          <w:numId w:val="1"/>
        </w:numPr>
        <w:tabs>
          <w:tab w:val="left" w:pos="821"/>
        </w:tabs>
        <w:spacing w:before="1"/>
        <w:ind w:right="118"/>
        <w:jc w:val="left"/>
        <w:rPr>
          <w:rFonts w:asciiTheme="minorHAnsi" w:hAnsiTheme="minorHAnsi" w:cstheme="minorHAnsi"/>
          <w:sz w:val="24"/>
          <w:szCs w:val="24"/>
        </w:rPr>
      </w:pPr>
      <w:r w:rsidRPr="00B8445D">
        <w:rPr>
          <w:rFonts w:asciiTheme="minorHAnsi" w:hAnsiTheme="minorHAnsi" w:cstheme="minorHAnsi"/>
          <w:sz w:val="24"/>
          <w:szCs w:val="24"/>
        </w:rPr>
        <w:t>Collaboration with other students is prohibited unless directed to do so by the teacher. In addition, guardians, parents, or acquaintances of the learner may not log in to a student account and complete coursework on behalf of the</w:t>
      </w:r>
      <w:r w:rsidRPr="00B8445D">
        <w:rPr>
          <w:rFonts w:asciiTheme="minorHAnsi" w:hAnsiTheme="minorHAnsi" w:cstheme="minorHAnsi"/>
          <w:spacing w:val="-21"/>
          <w:sz w:val="24"/>
          <w:szCs w:val="24"/>
        </w:rPr>
        <w:t xml:space="preserve"> </w:t>
      </w:r>
      <w:r w:rsidRPr="00B8445D">
        <w:rPr>
          <w:rFonts w:asciiTheme="minorHAnsi" w:hAnsiTheme="minorHAnsi" w:cstheme="minorHAnsi"/>
          <w:sz w:val="24"/>
          <w:szCs w:val="24"/>
        </w:rPr>
        <w:t>student.</w:t>
      </w:r>
    </w:p>
    <w:p w14:paraId="013F826A" w14:textId="77777777" w:rsidR="001244D3" w:rsidRPr="00B8445D" w:rsidRDefault="000F6B72" w:rsidP="00D02F62">
      <w:pPr>
        <w:pStyle w:val="ListParagraph"/>
        <w:numPr>
          <w:ilvl w:val="0"/>
          <w:numId w:val="1"/>
        </w:numPr>
        <w:tabs>
          <w:tab w:val="left" w:pos="821"/>
        </w:tabs>
        <w:ind w:right="114"/>
        <w:jc w:val="left"/>
        <w:rPr>
          <w:rFonts w:asciiTheme="minorHAnsi" w:hAnsiTheme="minorHAnsi" w:cstheme="minorHAnsi"/>
          <w:sz w:val="24"/>
          <w:szCs w:val="24"/>
        </w:rPr>
      </w:pPr>
      <w:r w:rsidRPr="00B8445D">
        <w:rPr>
          <w:rFonts w:asciiTheme="minorHAnsi" w:hAnsiTheme="minorHAnsi" w:cstheme="minorHAnsi"/>
          <w:sz w:val="24"/>
          <w:szCs w:val="24"/>
        </w:rPr>
        <w:t>Students</w:t>
      </w:r>
      <w:r w:rsidRPr="00B8445D">
        <w:rPr>
          <w:rFonts w:asciiTheme="minorHAnsi" w:hAnsiTheme="minorHAnsi" w:cstheme="minorHAnsi"/>
          <w:spacing w:val="-10"/>
          <w:sz w:val="24"/>
          <w:szCs w:val="24"/>
        </w:rPr>
        <w:t xml:space="preserve"> </w:t>
      </w:r>
      <w:r w:rsidRPr="00B8445D">
        <w:rPr>
          <w:rFonts w:asciiTheme="minorHAnsi" w:hAnsiTheme="minorHAnsi" w:cstheme="minorHAnsi"/>
          <w:sz w:val="24"/>
          <w:szCs w:val="24"/>
        </w:rPr>
        <w:t>should</w:t>
      </w:r>
      <w:r w:rsidRPr="00B8445D">
        <w:rPr>
          <w:rFonts w:asciiTheme="minorHAnsi" w:hAnsiTheme="minorHAnsi" w:cstheme="minorHAnsi"/>
          <w:spacing w:val="-9"/>
          <w:sz w:val="24"/>
          <w:szCs w:val="24"/>
        </w:rPr>
        <w:t xml:space="preserve"> </w:t>
      </w:r>
      <w:r w:rsidRPr="00B8445D">
        <w:rPr>
          <w:rFonts w:asciiTheme="minorHAnsi" w:hAnsiTheme="minorHAnsi" w:cstheme="minorHAnsi"/>
          <w:sz w:val="24"/>
          <w:szCs w:val="24"/>
        </w:rPr>
        <w:t>not</w:t>
      </w:r>
      <w:r w:rsidRPr="00B8445D">
        <w:rPr>
          <w:rFonts w:asciiTheme="minorHAnsi" w:hAnsiTheme="minorHAnsi" w:cstheme="minorHAnsi"/>
          <w:spacing w:val="-9"/>
          <w:sz w:val="24"/>
          <w:szCs w:val="24"/>
        </w:rPr>
        <w:t xml:space="preserve"> </w:t>
      </w:r>
      <w:r w:rsidRPr="00B8445D">
        <w:rPr>
          <w:rFonts w:asciiTheme="minorHAnsi" w:hAnsiTheme="minorHAnsi" w:cstheme="minorHAnsi"/>
          <w:sz w:val="24"/>
          <w:szCs w:val="24"/>
        </w:rPr>
        <w:t>use</w:t>
      </w:r>
      <w:r w:rsidRPr="00B8445D">
        <w:rPr>
          <w:rFonts w:asciiTheme="minorHAnsi" w:hAnsiTheme="minorHAnsi" w:cstheme="minorHAnsi"/>
          <w:spacing w:val="-7"/>
          <w:sz w:val="24"/>
          <w:szCs w:val="24"/>
        </w:rPr>
        <w:t xml:space="preserve"> </w:t>
      </w:r>
      <w:r w:rsidRPr="00B8445D">
        <w:rPr>
          <w:rFonts w:asciiTheme="minorHAnsi" w:hAnsiTheme="minorHAnsi" w:cstheme="minorHAnsi"/>
          <w:sz w:val="24"/>
          <w:szCs w:val="24"/>
        </w:rPr>
        <w:t>excessive</w:t>
      </w:r>
      <w:r w:rsidRPr="00B8445D">
        <w:rPr>
          <w:rFonts w:asciiTheme="minorHAnsi" w:hAnsiTheme="minorHAnsi" w:cstheme="minorHAnsi"/>
          <w:spacing w:val="-9"/>
          <w:sz w:val="24"/>
          <w:szCs w:val="24"/>
        </w:rPr>
        <w:t xml:space="preserve"> </w:t>
      </w:r>
      <w:r w:rsidRPr="00B8445D">
        <w:rPr>
          <w:rFonts w:asciiTheme="minorHAnsi" w:hAnsiTheme="minorHAnsi" w:cstheme="minorHAnsi"/>
          <w:sz w:val="24"/>
          <w:szCs w:val="24"/>
        </w:rPr>
        <w:t>“slang”,</w:t>
      </w:r>
      <w:r w:rsidRPr="00B8445D">
        <w:rPr>
          <w:rFonts w:asciiTheme="minorHAnsi" w:hAnsiTheme="minorHAnsi" w:cstheme="minorHAnsi"/>
          <w:spacing w:val="-9"/>
          <w:sz w:val="24"/>
          <w:szCs w:val="24"/>
        </w:rPr>
        <w:t xml:space="preserve"> </w:t>
      </w:r>
      <w:r w:rsidRPr="00B8445D">
        <w:rPr>
          <w:rFonts w:asciiTheme="minorHAnsi" w:hAnsiTheme="minorHAnsi" w:cstheme="minorHAnsi"/>
          <w:sz w:val="24"/>
          <w:szCs w:val="24"/>
        </w:rPr>
        <w:t>written</w:t>
      </w:r>
      <w:r w:rsidRPr="00B8445D">
        <w:rPr>
          <w:rFonts w:asciiTheme="minorHAnsi" w:hAnsiTheme="minorHAnsi" w:cstheme="minorHAnsi"/>
          <w:spacing w:val="-8"/>
          <w:sz w:val="24"/>
          <w:szCs w:val="24"/>
        </w:rPr>
        <w:t xml:space="preserve"> </w:t>
      </w:r>
      <w:r w:rsidRPr="00B8445D">
        <w:rPr>
          <w:rFonts w:asciiTheme="minorHAnsi" w:hAnsiTheme="minorHAnsi" w:cstheme="minorHAnsi"/>
          <w:sz w:val="24"/>
          <w:szCs w:val="24"/>
        </w:rPr>
        <w:t>abbreviations,</w:t>
      </w:r>
      <w:r w:rsidRPr="00B8445D">
        <w:rPr>
          <w:rFonts w:asciiTheme="minorHAnsi" w:hAnsiTheme="minorHAnsi" w:cstheme="minorHAnsi"/>
          <w:spacing w:val="-10"/>
          <w:sz w:val="24"/>
          <w:szCs w:val="24"/>
        </w:rPr>
        <w:t xml:space="preserve"> </w:t>
      </w:r>
      <w:r w:rsidRPr="00B8445D">
        <w:rPr>
          <w:rFonts w:asciiTheme="minorHAnsi" w:hAnsiTheme="minorHAnsi" w:cstheme="minorHAnsi"/>
          <w:sz w:val="24"/>
          <w:szCs w:val="24"/>
        </w:rPr>
        <w:t>or</w:t>
      </w:r>
      <w:r w:rsidRPr="00B8445D">
        <w:rPr>
          <w:rFonts w:asciiTheme="minorHAnsi" w:hAnsiTheme="minorHAnsi" w:cstheme="minorHAnsi"/>
          <w:spacing w:val="-7"/>
          <w:sz w:val="24"/>
          <w:szCs w:val="24"/>
        </w:rPr>
        <w:t xml:space="preserve"> </w:t>
      </w:r>
      <w:r w:rsidRPr="00B8445D">
        <w:rPr>
          <w:rFonts w:asciiTheme="minorHAnsi" w:hAnsiTheme="minorHAnsi" w:cstheme="minorHAnsi"/>
          <w:sz w:val="24"/>
          <w:szCs w:val="24"/>
        </w:rPr>
        <w:t>language</w:t>
      </w:r>
      <w:r w:rsidRPr="00B8445D">
        <w:rPr>
          <w:rFonts w:asciiTheme="minorHAnsi" w:hAnsiTheme="minorHAnsi" w:cstheme="minorHAnsi"/>
          <w:spacing w:val="-8"/>
          <w:sz w:val="24"/>
          <w:szCs w:val="24"/>
        </w:rPr>
        <w:t xml:space="preserve"> </w:t>
      </w:r>
      <w:r w:rsidRPr="00B8445D">
        <w:rPr>
          <w:rFonts w:asciiTheme="minorHAnsi" w:hAnsiTheme="minorHAnsi" w:cstheme="minorHAnsi"/>
          <w:sz w:val="24"/>
          <w:szCs w:val="24"/>
        </w:rPr>
        <w:t>that they might use in other environments for completion of online work and graded tasks.</w:t>
      </w:r>
    </w:p>
    <w:p w14:paraId="7C7AD48D" w14:textId="77777777" w:rsidR="001244D3" w:rsidRPr="00B8445D" w:rsidRDefault="001244D3" w:rsidP="00D02F62">
      <w:pPr>
        <w:pStyle w:val="BodyText"/>
        <w:rPr>
          <w:rFonts w:asciiTheme="minorHAnsi" w:hAnsiTheme="minorHAnsi" w:cstheme="minorHAnsi"/>
        </w:rPr>
      </w:pPr>
    </w:p>
    <w:p w14:paraId="0F392056" w14:textId="77777777" w:rsidR="001244D3" w:rsidRPr="00B8445D" w:rsidRDefault="000F6B72" w:rsidP="00D02F62">
      <w:pPr>
        <w:pStyle w:val="Heading1"/>
        <w:rPr>
          <w:rFonts w:asciiTheme="minorHAnsi" w:hAnsiTheme="minorHAnsi" w:cstheme="minorHAnsi"/>
          <w:u w:val="none"/>
        </w:rPr>
      </w:pPr>
      <w:r w:rsidRPr="00B8445D">
        <w:rPr>
          <w:rFonts w:asciiTheme="minorHAnsi" w:hAnsiTheme="minorHAnsi" w:cstheme="minorHAnsi"/>
          <w:u w:val="thick"/>
        </w:rPr>
        <w:t>Digital citizenship and appropriate use of technology:</w:t>
      </w:r>
    </w:p>
    <w:p w14:paraId="1D9A2CAE" w14:textId="77777777" w:rsidR="001244D3" w:rsidRPr="00B8445D" w:rsidRDefault="001244D3" w:rsidP="00D02F62">
      <w:pPr>
        <w:pStyle w:val="BodyText"/>
        <w:rPr>
          <w:rFonts w:asciiTheme="minorHAnsi" w:hAnsiTheme="minorHAnsi" w:cstheme="minorHAnsi"/>
          <w:b/>
        </w:rPr>
      </w:pPr>
    </w:p>
    <w:p w14:paraId="3EB0D3D8" w14:textId="77777777" w:rsidR="001244D3" w:rsidRPr="00B8445D" w:rsidRDefault="000F6B72" w:rsidP="00B8445D">
      <w:pPr>
        <w:pStyle w:val="BodyText"/>
        <w:ind w:left="100" w:right="54"/>
        <w:rPr>
          <w:rFonts w:asciiTheme="minorHAnsi" w:hAnsiTheme="minorHAnsi" w:cstheme="minorHAnsi"/>
        </w:rPr>
      </w:pPr>
      <w:r w:rsidRPr="00B8445D">
        <w:rPr>
          <w:rFonts w:asciiTheme="minorHAnsi" w:hAnsiTheme="minorHAnsi" w:cstheme="minorHAnsi"/>
        </w:rPr>
        <w:t>It is important to not only teach content, but also have students be aware of their actions in a virtual environment. Students and staff have rights to their own privacy that cannot be violated.</w:t>
      </w:r>
    </w:p>
    <w:p w14:paraId="20BBEDFF" w14:textId="77777777" w:rsidR="00B8445D" w:rsidRPr="00B8445D" w:rsidRDefault="00B8445D" w:rsidP="00B8445D">
      <w:pPr>
        <w:pStyle w:val="BodyText"/>
        <w:spacing w:before="92"/>
        <w:ind w:left="100" w:right="54"/>
        <w:rPr>
          <w:rFonts w:asciiTheme="minorHAnsi" w:hAnsiTheme="minorHAnsi" w:cstheme="minorHAnsi"/>
        </w:rPr>
        <w:sectPr w:rsidR="00B8445D" w:rsidRPr="00B8445D" w:rsidSect="00B8445D">
          <w:type w:val="continuous"/>
          <w:pgSz w:w="12240" w:h="15840"/>
          <w:pgMar w:top="1440" w:right="1440" w:bottom="245" w:left="1440" w:header="720" w:footer="720" w:gutter="0"/>
          <w:cols w:space="720"/>
        </w:sectPr>
      </w:pPr>
    </w:p>
    <w:p w14:paraId="64A61205" w14:textId="77777777" w:rsidR="001244D3" w:rsidRPr="00B8445D" w:rsidRDefault="00D02F62" w:rsidP="00B8445D">
      <w:pPr>
        <w:pStyle w:val="BodyText"/>
        <w:spacing w:before="81"/>
        <w:rPr>
          <w:rFonts w:asciiTheme="minorHAnsi" w:hAnsiTheme="minorHAnsi" w:cstheme="minorHAnsi"/>
        </w:rPr>
      </w:pPr>
      <w:r w:rsidRPr="00B8445D">
        <w:rPr>
          <w:rFonts w:asciiTheme="minorHAnsi" w:hAnsiTheme="minorHAnsi" w:cstheme="minorHAnsi"/>
        </w:rPr>
        <w:lastRenderedPageBreak/>
        <w:t>Students and families agree that:</w:t>
      </w:r>
    </w:p>
    <w:p w14:paraId="520E4778" w14:textId="77777777" w:rsidR="001244D3" w:rsidRPr="00B8445D" w:rsidRDefault="001244D3" w:rsidP="00D02F62">
      <w:pPr>
        <w:pStyle w:val="BodyText"/>
        <w:spacing w:before="11"/>
        <w:rPr>
          <w:rFonts w:asciiTheme="minorHAnsi" w:hAnsiTheme="minorHAnsi" w:cstheme="minorHAnsi"/>
        </w:rPr>
      </w:pPr>
    </w:p>
    <w:p w14:paraId="08D8B7E4" w14:textId="77777777" w:rsidR="001244D3" w:rsidRPr="00B8445D" w:rsidRDefault="00D02F62" w:rsidP="00D02F62">
      <w:pPr>
        <w:pStyle w:val="ListParagraph"/>
        <w:numPr>
          <w:ilvl w:val="0"/>
          <w:numId w:val="1"/>
        </w:numPr>
        <w:tabs>
          <w:tab w:val="left" w:pos="821"/>
        </w:tabs>
        <w:ind w:right="124"/>
        <w:jc w:val="left"/>
        <w:rPr>
          <w:rFonts w:asciiTheme="minorHAnsi" w:hAnsiTheme="minorHAnsi" w:cstheme="minorHAnsi"/>
          <w:sz w:val="24"/>
          <w:szCs w:val="24"/>
        </w:rPr>
      </w:pPr>
      <w:r w:rsidRPr="00B8445D">
        <w:rPr>
          <w:rFonts w:asciiTheme="minorHAnsi" w:hAnsiTheme="minorHAnsi" w:cstheme="minorHAnsi"/>
          <w:sz w:val="24"/>
          <w:szCs w:val="24"/>
        </w:rPr>
        <w:t>Students and families</w:t>
      </w:r>
      <w:r w:rsidR="000F6B72" w:rsidRPr="00B8445D">
        <w:rPr>
          <w:rFonts w:asciiTheme="minorHAnsi" w:hAnsiTheme="minorHAnsi" w:cstheme="minorHAnsi"/>
          <w:sz w:val="24"/>
          <w:szCs w:val="24"/>
        </w:rPr>
        <w:t xml:space="preserve"> must respect the privacy of others online, and on all devices accessed or</w:t>
      </w:r>
      <w:r w:rsidR="000F6B72" w:rsidRPr="00B8445D">
        <w:rPr>
          <w:rFonts w:asciiTheme="minorHAnsi" w:hAnsiTheme="minorHAnsi" w:cstheme="minorHAnsi"/>
          <w:spacing w:val="-6"/>
          <w:sz w:val="24"/>
          <w:szCs w:val="24"/>
        </w:rPr>
        <w:t xml:space="preserve"> </w:t>
      </w:r>
      <w:r w:rsidR="000F6B72" w:rsidRPr="00B8445D">
        <w:rPr>
          <w:rFonts w:asciiTheme="minorHAnsi" w:hAnsiTheme="minorHAnsi" w:cstheme="minorHAnsi"/>
          <w:sz w:val="24"/>
          <w:szCs w:val="24"/>
        </w:rPr>
        <w:t>used.</w:t>
      </w:r>
    </w:p>
    <w:p w14:paraId="7D134B83" w14:textId="77777777" w:rsidR="001244D3" w:rsidRPr="00B8445D" w:rsidRDefault="000F6B72" w:rsidP="00D02F62">
      <w:pPr>
        <w:pStyle w:val="ListParagraph"/>
        <w:numPr>
          <w:ilvl w:val="0"/>
          <w:numId w:val="1"/>
        </w:numPr>
        <w:tabs>
          <w:tab w:val="left" w:pos="821"/>
          <w:tab w:val="left" w:pos="6079"/>
        </w:tabs>
        <w:ind w:right="114"/>
        <w:jc w:val="left"/>
        <w:rPr>
          <w:rFonts w:asciiTheme="minorHAnsi" w:hAnsiTheme="minorHAnsi" w:cstheme="minorHAnsi"/>
          <w:sz w:val="24"/>
          <w:szCs w:val="24"/>
        </w:rPr>
      </w:pPr>
      <w:r w:rsidRPr="00B8445D">
        <w:rPr>
          <w:rFonts w:asciiTheme="minorHAnsi" w:hAnsiTheme="minorHAnsi" w:cstheme="minorHAnsi"/>
          <w:sz w:val="24"/>
          <w:szCs w:val="24"/>
        </w:rPr>
        <w:t>The sites and tools approved</w:t>
      </w:r>
      <w:r w:rsidRPr="00B8445D">
        <w:rPr>
          <w:rFonts w:asciiTheme="minorHAnsi" w:hAnsiTheme="minorHAnsi" w:cstheme="minorHAnsi"/>
          <w:spacing w:val="19"/>
          <w:sz w:val="24"/>
          <w:szCs w:val="24"/>
        </w:rPr>
        <w:t xml:space="preserve"> </w:t>
      </w:r>
      <w:r w:rsidRPr="00B8445D">
        <w:rPr>
          <w:rFonts w:asciiTheme="minorHAnsi" w:hAnsiTheme="minorHAnsi" w:cstheme="minorHAnsi"/>
          <w:sz w:val="24"/>
          <w:szCs w:val="24"/>
        </w:rPr>
        <w:t>by</w:t>
      </w:r>
      <w:r w:rsidRPr="00B8445D">
        <w:rPr>
          <w:rFonts w:asciiTheme="minorHAnsi" w:hAnsiTheme="minorHAnsi" w:cstheme="minorHAnsi"/>
          <w:spacing w:val="47"/>
          <w:sz w:val="24"/>
          <w:szCs w:val="24"/>
        </w:rPr>
        <w:t xml:space="preserve"> </w:t>
      </w:r>
      <w:r w:rsidR="00020DD4" w:rsidRPr="00B8445D">
        <w:rPr>
          <w:rFonts w:asciiTheme="minorHAnsi" w:hAnsiTheme="minorHAnsi" w:cstheme="minorHAnsi"/>
          <w:sz w:val="24"/>
          <w:szCs w:val="24"/>
        </w:rPr>
        <w:t>the Hopewell</w:t>
      </w:r>
      <w:r w:rsidR="00D02F62" w:rsidRPr="00B8445D">
        <w:rPr>
          <w:rFonts w:asciiTheme="minorHAnsi" w:hAnsiTheme="minorHAnsi" w:cstheme="minorHAnsi"/>
          <w:sz w:val="24"/>
          <w:szCs w:val="24"/>
        </w:rPr>
        <w:t xml:space="preserve"> Area </w:t>
      </w:r>
      <w:r w:rsidRPr="00B8445D">
        <w:rPr>
          <w:rFonts w:asciiTheme="minorHAnsi" w:hAnsiTheme="minorHAnsi" w:cstheme="minorHAnsi"/>
          <w:sz w:val="24"/>
          <w:szCs w:val="24"/>
        </w:rPr>
        <w:t xml:space="preserve">School District will not request private information from </w:t>
      </w:r>
      <w:r w:rsidR="00D02F62" w:rsidRPr="00B8445D">
        <w:rPr>
          <w:rFonts w:asciiTheme="minorHAnsi" w:hAnsiTheme="minorHAnsi" w:cstheme="minorHAnsi"/>
          <w:sz w:val="24"/>
          <w:szCs w:val="24"/>
        </w:rPr>
        <w:t>students or families</w:t>
      </w:r>
      <w:r w:rsidRPr="00B8445D">
        <w:rPr>
          <w:rFonts w:asciiTheme="minorHAnsi" w:hAnsiTheme="minorHAnsi" w:cstheme="minorHAnsi"/>
          <w:sz w:val="24"/>
          <w:szCs w:val="24"/>
        </w:rPr>
        <w:t>. At no time should private information</w:t>
      </w:r>
      <w:r w:rsidRPr="00B8445D">
        <w:rPr>
          <w:rFonts w:asciiTheme="minorHAnsi" w:hAnsiTheme="minorHAnsi" w:cstheme="minorHAnsi"/>
          <w:spacing w:val="-14"/>
          <w:sz w:val="24"/>
          <w:szCs w:val="24"/>
        </w:rPr>
        <w:t xml:space="preserve"> </w:t>
      </w:r>
      <w:r w:rsidRPr="00B8445D">
        <w:rPr>
          <w:rFonts w:asciiTheme="minorHAnsi" w:hAnsiTheme="minorHAnsi" w:cstheme="minorHAnsi"/>
          <w:sz w:val="24"/>
          <w:szCs w:val="24"/>
        </w:rPr>
        <w:t>be</w:t>
      </w:r>
      <w:r w:rsidRPr="00B8445D">
        <w:rPr>
          <w:rFonts w:asciiTheme="minorHAnsi" w:hAnsiTheme="minorHAnsi" w:cstheme="minorHAnsi"/>
          <w:spacing w:val="-13"/>
          <w:sz w:val="24"/>
          <w:szCs w:val="24"/>
        </w:rPr>
        <w:t xml:space="preserve"> </w:t>
      </w:r>
      <w:r w:rsidRPr="00B8445D">
        <w:rPr>
          <w:rFonts w:asciiTheme="minorHAnsi" w:hAnsiTheme="minorHAnsi" w:cstheme="minorHAnsi"/>
          <w:sz w:val="24"/>
          <w:szCs w:val="24"/>
        </w:rPr>
        <w:t>given</w:t>
      </w:r>
      <w:r w:rsidRPr="00B8445D">
        <w:rPr>
          <w:rFonts w:asciiTheme="minorHAnsi" w:hAnsiTheme="minorHAnsi" w:cstheme="minorHAnsi"/>
          <w:spacing w:val="-11"/>
          <w:sz w:val="24"/>
          <w:szCs w:val="24"/>
        </w:rPr>
        <w:t xml:space="preserve"> </w:t>
      </w:r>
      <w:r w:rsidRPr="00B8445D">
        <w:rPr>
          <w:rFonts w:asciiTheme="minorHAnsi" w:hAnsiTheme="minorHAnsi" w:cstheme="minorHAnsi"/>
          <w:sz w:val="24"/>
          <w:szCs w:val="24"/>
        </w:rPr>
        <w:t>to</w:t>
      </w:r>
      <w:r w:rsidRPr="00B8445D">
        <w:rPr>
          <w:rFonts w:asciiTheme="minorHAnsi" w:hAnsiTheme="minorHAnsi" w:cstheme="minorHAnsi"/>
          <w:spacing w:val="-13"/>
          <w:sz w:val="24"/>
          <w:szCs w:val="24"/>
        </w:rPr>
        <w:t xml:space="preserve"> </w:t>
      </w:r>
      <w:r w:rsidRPr="00B8445D">
        <w:rPr>
          <w:rFonts w:asciiTheme="minorHAnsi" w:hAnsiTheme="minorHAnsi" w:cstheme="minorHAnsi"/>
          <w:sz w:val="24"/>
          <w:szCs w:val="24"/>
        </w:rPr>
        <w:t>programs</w:t>
      </w:r>
      <w:r w:rsidRPr="00B8445D">
        <w:rPr>
          <w:rFonts w:asciiTheme="minorHAnsi" w:hAnsiTheme="minorHAnsi" w:cstheme="minorHAnsi"/>
          <w:spacing w:val="-12"/>
          <w:sz w:val="24"/>
          <w:szCs w:val="24"/>
        </w:rPr>
        <w:t xml:space="preserve"> </w:t>
      </w:r>
      <w:r w:rsidRPr="00B8445D">
        <w:rPr>
          <w:rFonts w:asciiTheme="minorHAnsi" w:hAnsiTheme="minorHAnsi" w:cstheme="minorHAnsi"/>
          <w:sz w:val="24"/>
          <w:szCs w:val="24"/>
        </w:rPr>
        <w:t>of</w:t>
      </w:r>
      <w:r w:rsidRPr="00B8445D">
        <w:rPr>
          <w:rFonts w:asciiTheme="minorHAnsi" w:hAnsiTheme="minorHAnsi" w:cstheme="minorHAnsi"/>
          <w:spacing w:val="-12"/>
          <w:sz w:val="24"/>
          <w:szCs w:val="24"/>
        </w:rPr>
        <w:t xml:space="preserve"> </w:t>
      </w:r>
      <w:r w:rsidRPr="00B8445D">
        <w:rPr>
          <w:rFonts w:asciiTheme="minorHAnsi" w:hAnsiTheme="minorHAnsi" w:cstheme="minorHAnsi"/>
          <w:sz w:val="24"/>
          <w:szCs w:val="24"/>
        </w:rPr>
        <w:t>outside</w:t>
      </w:r>
      <w:r w:rsidRPr="00B8445D">
        <w:rPr>
          <w:rFonts w:asciiTheme="minorHAnsi" w:hAnsiTheme="minorHAnsi" w:cstheme="minorHAnsi"/>
          <w:spacing w:val="-11"/>
          <w:sz w:val="24"/>
          <w:szCs w:val="24"/>
        </w:rPr>
        <w:t xml:space="preserve"> </w:t>
      </w:r>
      <w:r w:rsidR="00D02F62" w:rsidRPr="00B8445D">
        <w:rPr>
          <w:rFonts w:asciiTheme="minorHAnsi" w:hAnsiTheme="minorHAnsi" w:cstheme="minorHAnsi"/>
          <w:sz w:val="24"/>
          <w:szCs w:val="24"/>
        </w:rPr>
        <w:t xml:space="preserve">access.  If you are ever unsure, stop and ask a teacher for assistance.  </w:t>
      </w:r>
    </w:p>
    <w:p w14:paraId="6844EECD" w14:textId="77777777" w:rsidR="001244D3" w:rsidRPr="00B8445D" w:rsidRDefault="000F6B72" w:rsidP="00D02F62">
      <w:pPr>
        <w:pStyle w:val="ListParagraph"/>
        <w:numPr>
          <w:ilvl w:val="0"/>
          <w:numId w:val="1"/>
        </w:numPr>
        <w:tabs>
          <w:tab w:val="left" w:pos="821"/>
          <w:tab w:val="left" w:pos="6641"/>
        </w:tabs>
        <w:ind w:right="114"/>
        <w:jc w:val="left"/>
        <w:rPr>
          <w:rFonts w:asciiTheme="minorHAnsi" w:hAnsiTheme="minorHAnsi" w:cstheme="minorHAnsi"/>
          <w:sz w:val="24"/>
          <w:szCs w:val="24"/>
        </w:rPr>
      </w:pPr>
      <w:r w:rsidRPr="00B8445D">
        <w:rPr>
          <w:rFonts w:asciiTheme="minorHAnsi" w:hAnsiTheme="minorHAnsi" w:cstheme="minorHAnsi"/>
          <w:sz w:val="24"/>
          <w:szCs w:val="24"/>
        </w:rPr>
        <w:t>Hurtful,</w:t>
      </w:r>
      <w:r w:rsidRPr="00B8445D">
        <w:rPr>
          <w:rFonts w:asciiTheme="minorHAnsi" w:hAnsiTheme="minorHAnsi" w:cstheme="minorHAnsi"/>
          <w:spacing w:val="-16"/>
          <w:sz w:val="24"/>
          <w:szCs w:val="24"/>
        </w:rPr>
        <w:t xml:space="preserve"> </w:t>
      </w:r>
      <w:r w:rsidRPr="00B8445D">
        <w:rPr>
          <w:rFonts w:asciiTheme="minorHAnsi" w:hAnsiTheme="minorHAnsi" w:cstheme="minorHAnsi"/>
          <w:sz w:val="24"/>
          <w:szCs w:val="24"/>
        </w:rPr>
        <w:t>harassing,</w:t>
      </w:r>
      <w:r w:rsidRPr="00B8445D">
        <w:rPr>
          <w:rFonts w:asciiTheme="minorHAnsi" w:hAnsiTheme="minorHAnsi" w:cstheme="minorHAnsi"/>
          <w:spacing w:val="-18"/>
          <w:sz w:val="24"/>
          <w:szCs w:val="24"/>
        </w:rPr>
        <w:t xml:space="preserve"> </w:t>
      </w:r>
      <w:r w:rsidRPr="00B8445D">
        <w:rPr>
          <w:rFonts w:asciiTheme="minorHAnsi" w:hAnsiTheme="minorHAnsi" w:cstheme="minorHAnsi"/>
          <w:sz w:val="24"/>
          <w:szCs w:val="24"/>
        </w:rPr>
        <w:t>or</w:t>
      </w:r>
      <w:r w:rsidRPr="00B8445D">
        <w:rPr>
          <w:rFonts w:asciiTheme="minorHAnsi" w:hAnsiTheme="minorHAnsi" w:cstheme="minorHAnsi"/>
          <w:spacing w:val="-17"/>
          <w:sz w:val="24"/>
          <w:szCs w:val="24"/>
        </w:rPr>
        <w:t xml:space="preserve"> </w:t>
      </w:r>
      <w:r w:rsidRPr="00B8445D">
        <w:rPr>
          <w:rFonts w:asciiTheme="minorHAnsi" w:hAnsiTheme="minorHAnsi" w:cstheme="minorHAnsi"/>
          <w:sz w:val="24"/>
          <w:szCs w:val="24"/>
        </w:rPr>
        <w:t>threatening</w:t>
      </w:r>
      <w:r w:rsidRPr="00B8445D">
        <w:rPr>
          <w:rFonts w:asciiTheme="minorHAnsi" w:hAnsiTheme="minorHAnsi" w:cstheme="minorHAnsi"/>
          <w:spacing w:val="-18"/>
          <w:sz w:val="24"/>
          <w:szCs w:val="24"/>
        </w:rPr>
        <w:t xml:space="preserve"> </w:t>
      </w:r>
      <w:r w:rsidRPr="00B8445D">
        <w:rPr>
          <w:rFonts w:asciiTheme="minorHAnsi" w:hAnsiTheme="minorHAnsi" w:cstheme="minorHAnsi"/>
          <w:sz w:val="24"/>
          <w:szCs w:val="24"/>
        </w:rPr>
        <w:t>messages,</w:t>
      </w:r>
      <w:r w:rsidRPr="00B8445D">
        <w:rPr>
          <w:rFonts w:asciiTheme="minorHAnsi" w:hAnsiTheme="minorHAnsi" w:cstheme="minorHAnsi"/>
          <w:spacing w:val="-18"/>
          <w:sz w:val="24"/>
          <w:szCs w:val="24"/>
        </w:rPr>
        <w:t xml:space="preserve"> </w:t>
      </w:r>
      <w:r w:rsidRPr="00B8445D">
        <w:rPr>
          <w:rFonts w:asciiTheme="minorHAnsi" w:hAnsiTheme="minorHAnsi" w:cstheme="minorHAnsi"/>
          <w:sz w:val="24"/>
          <w:szCs w:val="24"/>
        </w:rPr>
        <w:t>or</w:t>
      </w:r>
      <w:r w:rsidRPr="00B8445D">
        <w:rPr>
          <w:rFonts w:asciiTheme="minorHAnsi" w:hAnsiTheme="minorHAnsi" w:cstheme="minorHAnsi"/>
          <w:spacing w:val="-17"/>
          <w:sz w:val="24"/>
          <w:szCs w:val="24"/>
        </w:rPr>
        <w:t xml:space="preserve"> </w:t>
      </w:r>
      <w:r w:rsidRPr="00B8445D">
        <w:rPr>
          <w:rFonts w:asciiTheme="minorHAnsi" w:hAnsiTheme="minorHAnsi" w:cstheme="minorHAnsi"/>
          <w:sz w:val="24"/>
          <w:szCs w:val="24"/>
        </w:rPr>
        <w:t>inappropriate</w:t>
      </w:r>
      <w:r w:rsidRPr="00B8445D">
        <w:rPr>
          <w:rFonts w:asciiTheme="minorHAnsi" w:hAnsiTheme="minorHAnsi" w:cstheme="minorHAnsi"/>
          <w:spacing w:val="-15"/>
          <w:sz w:val="24"/>
          <w:szCs w:val="24"/>
        </w:rPr>
        <w:t xml:space="preserve"> </w:t>
      </w:r>
      <w:r w:rsidRPr="00B8445D">
        <w:rPr>
          <w:rFonts w:asciiTheme="minorHAnsi" w:hAnsiTheme="minorHAnsi" w:cstheme="minorHAnsi"/>
          <w:sz w:val="24"/>
          <w:szCs w:val="24"/>
        </w:rPr>
        <w:t>photos</w:t>
      </w:r>
      <w:r w:rsidRPr="00B8445D">
        <w:rPr>
          <w:rFonts w:asciiTheme="minorHAnsi" w:hAnsiTheme="minorHAnsi" w:cstheme="minorHAnsi"/>
          <w:spacing w:val="-19"/>
          <w:sz w:val="24"/>
          <w:szCs w:val="24"/>
        </w:rPr>
        <w:t xml:space="preserve"> </w:t>
      </w:r>
      <w:r w:rsidRPr="00B8445D">
        <w:rPr>
          <w:rFonts w:asciiTheme="minorHAnsi" w:hAnsiTheme="minorHAnsi" w:cstheme="minorHAnsi"/>
          <w:sz w:val="24"/>
          <w:szCs w:val="24"/>
        </w:rPr>
        <w:t>and/or</w:t>
      </w:r>
      <w:r w:rsidRPr="00B8445D">
        <w:rPr>
          <w:rFonts w:asciiTheme="minorHAnsi" w:hAnsiTheme="minorHAnsi" w:cstheme="minorHAnsi"/>
          <w:spacing w:val="-17"/>
          <w:sz w:val="24"/>
          <w:szCs w:val="24"/>
        </w:rPr>
        <w:t xml:space="preserve"> </w:t>
      </w:r>
      <w:r w:rsidRPr="00B8445D">
        <w:rPr>
          <w:rFonts w:asciiTheme="minorHAnsi" w:hAnsiTheme="minorHAnsi" w:cstheme="minorHAnsi"/>
          <w:sz w:val="24"/>
          <w:szCs w:val="24"/>
        </w:rPr>
        <w:t>videos are in no way</w:t>
      </w:r>
      <w:r w:rsidRPr="00B8445D">
        <w:rPr>
          <w:rFonts w:asciiTheme="minorHAnsi" w:hAnsiTheme="minorHAnsi" w:cstheme="minorHAnsi"/>
          <w:spacing w:val="-11"/>
          <w:sz w:val="24"/>
          <w:szCs w:val="24"/>
        </w:rPr>
        <w:t xml:space="preserve"> </w:t>
      </w:r>
      <w:r w:rsidRPr="00B8445D">
        <w:rPr>
          <w:rFonts w:asciiTheme="minorHAnsi" w:hAnsiTheme="minorHAnsi" w:cstheme="minorHAnsi"/>
          <w:sz w:val="24"/>
          <w:szCs w:val="24"/>
        </w:rPr>
        <w:t>permissible</w:t>
      </w:r>
      <w:r w:rsidRPr="00B8445D">
        <w:rPr>
          <w:rFonts w:asciiTheme="minorHAnsi" w:hAnsiTheme="minorHAnsi" w:cstheme="minorHAnsi"/>
          <w:spacing w:val="47"/>
          <w:sz w:val="24"/>
          <w:szCs w:val="24"/>
        </w:rPr>
        <w:t xml:space="preserve"> </w:t>
      </w:r>
      <w:r w:rsidR="00D02F62" w:rsidRPr="00B8445D">
        <w:rPr>
          <w:rFonts w:asciiTheme="minorHAnsi" w:hAnsiTheme="minorHAnsi" w:cstheme="minorHAnsi"/>
          <w:sz w:val="24"/>
          <w:szCs w:val="24"/>
        </w:rPr>
        <w:t>through</w:t>
      </w:r>
      <w:r w:rsidRPr="00B8445D">
        <w:rPr>
          <w:rFonts w:asciiTheme="minorHAnsi" w:hAnsiTheme="minorHAnsi" w:cstheme="minorHAnsi"/>
          <w:sz w:val="24"/>
          <w:szCs w:val="24"/>
        </w:rPr>
        <w:t xml:space="preserve"> online content or while participating in </w:t>
      </w:r>
      <w:r w:rsidR="00D02F62" w:rsidRPr="00B8445D">
        <w:rPr>
          <w:rFonts w:asciiTheme="minorHAnsi" w:hAnsiTheme="minorHAnsi" w:cstheme="minorHAnsi"/>
          <w:sz w:val="24"/>
          <w:szCs w:val="24"/>
        </w:rPr>
        <w:t xml:space="preserve">videos, </w:t>
      </w:r>
      <w:r w:rsidRPr="00B8445D">
        <w:rPr>
          <w:rFonts w:asciiTheme="minorHAnsi" w:hAnsiTheme="minorHAnsi" w:cstheme="minorHAnsi"/>
          <w:sz w:val="24"/>
          <w:szCs w:val="24"/>
        </w:rPr>
        <w:t>livestreaming</w:t>
      </w:r>
      <w:r w:rsidR="00D02F62" w:rsidRPr="00B8445D">
        <w:rPr>
          <w:rFonts w:asciiTheme="minorHAnsi" w:hAnsiTheme="minorHAnsi" w:cstheme="minorHAnsi"/>
          <w:sz w:val="24"/>
          <w:szCs w:val="24"/>
        </w:rPr>
        <w:t>, or chats</w:t>
      </w:r>
      <w:r w:rsidRPr="00B8445D">
        <w:rPr>
          <w:rFonts w:asciiTheme="minorHAnsi" w:hAnsiTheme="minorHAnsi" w:cstheme="minorHAnsi"/>
          <w:sz w:val="24"/>
          <w:szCs w:val="24"/>
        </w:rPr>
        <w:t xml:space="preserve"> of</w:t>
      </w:r>
      <w:r w:rsidRPr="00B8445D">
        <w:rPr>
          <w:rFonts w:asciiTheme="minorHAnsi" w:hAnsiTheme="minorHAnsi" w:cstheme="minorHAnsi"/>
          <w:spacing w:val="-3"/>
          <w:sz w:val="24"/>
          <w:szCs w:val="24"/>
        </w:rPr>
        <w:t xml:space="preserve"> </w:t>
      </w:r>
      <w:r w:rsidRPr="00B8445D">
        <w:rPr>
          <w:rFonts w:asciiTheme="minorHAnsi" w:hAnsiTheme="minorHAnsi" w:cstheme="minorHAnsi"/>
          <w:sz w:val="24"/>
          <w:szCs w:val="24"/>
        </w:rPr>
        <w:t>lesson.</w:t>
      </w:r>
    </w:p>
    <w:p w14:paraId="378A2562" w14:textId="77777777" w:rsidR="001244D3" w:rsidRPr="00B8445D" w:rsidRDefault="000F6B72" w:rsidP="00D02F62">
      <w:pPr>
        <w:pStyle w:val="ListParagraph"/>
        <w:numPr>
          <w:ilvl w:val="0"/>
          <w:numId w:val="1"/>
        </w:numPr>
        <w:tabs>
          <w:tab w:val="left" w:pos="821"/>
          <w:tab w:val="left" w:pos="8429"/>
        </w:tabs>
        <w:spacing w:before="1"/>
        <w:ind w:right="125"/>
        <w:jc w:val="left"/>
        <w:rPr>
          <w:rFonts w:asciiTheme="minorHAnsi" w:hAnsiTheme="minorHAnsi" w:cstheme="minorHAnsi"/>
          <w:sz w:val="24"/>
          <w:szCs w:val="24"/>
        </w:rPr>
      </w:pPr>
      <w:r w:rsidRPr="00B8445D">
        <w:rPr>
          <w:rFonts w:asciiTheme="minorHAnsi" w:hAnsiTheme="minorHAnsi" w:cstheme="minorHAnsi"/>
          <w:sz w:val="24"/>
          <w:szCs w:val="24"/>
        </w:rPr>
        <w:t>No pictures or videos should be taken, sent, or shared of anyone without that person’s permission.  This includes teachers or</w:t>
      </w:r>
      <w:r w:rsidRPr="00B8445D">
        <w:rPr>
          <w:rFonts w:asciiTheme="minorHAnsi" w:hAnsiTheme="minorHAnsi" w:cstheme="minorHAnsi"/>
          <w:spacing w:val="-14"/>
          <w:sz w:val="24"/>
          <w:szCs w:val="24"/>
        </w:rPr>
        <w:t xml:space="preserve"> </w:t>
      </w:r>
      <w:r w:rsidRPr="00B8445D">
        <w:rPr>
          <w:rFonts w:asciiTheme="minorHAnsi" w:hAnsiTheme="minorHAnsi" w:cstheme="minorHAnsi"/>
          <w:sz w:val="24"/>
          <w:szCs w:val="24"/>
        </w:rPr>
        <w:t>any</w:t>
      </w:r>
      <w:r w:rsidRPr="00B8445D">
        <w:rPr>
          <w:rFonts w:asciiTheme="minorHAnsi" w:hAnsiTheme="minorHAnsi" w:cstheme="minorHAnsi"/>
          <w:spacing w:val="-3"/>
          <w:sz w:val="24"/>
          <w:szCs w:val="24"/>
        </w:rPr>
        <w:t xml:space="preserve"> </w:t>
      </w:r>
      <w:r w:rsidR="00D02F62" w:rsidRPr="00B8445D">
        <w:rPr>
          <w:rFonts w:asciiTheme="minorHAnsi" w:hAnsiTheme="minorHAnsi" w:cstheme="minorHAnsi"/>
          <w:sz w:val="24"/>
          <w:szCs w:val="24"/>
        </w:rPr>
        <w:t xml:space="preserve">other students or </w:t>
      </w:r>
      <w:r w:rsidRPr="00B8445D">
        <w:rPr>
          <w:rFonts w:asciiTheme="minorHAnsi" w:hAnsiTheme="minorHAnsi" w:cstheme="minorHAnsi"/>
          <w:sz w:val="24"/>
          <w:szCs w:val="24"/>
        </w:rPr>
        <w:t>staff.</w:t>
      </w:r>
    </w:p>
    <w:p w14:paraId="49C9048E" w14:textId="77777777" w:rsidR="001244D3" w:rsidRPr="00B8445D" w:rsidRDefault="000F6B72" w:rsidP="00D02F62">
      <w:pPr>
        <w:pStyle w:val="ListParagraph"/>
        <w:numPr>
          <w:ilvl w:val="0"/>
          <w:numId w:val="1"/>
        </w:numPr>
        <w:tabs>
          <w:tab w:val="left" w:pos="821"/>
        </w:tabs>
        <w:ind w:right="121"/>
        <w:jc w:val="left"/>
        <w:rPr>
          <w:rFonts w:asciiTheme="minorHAnsi" w:hAnsiTheme="minorHAnsi" w:cstheme="minorHAnsi"/>
          <w:sz w:val="24"/>
          <w:szCs w:val="24"/>
        </w:rPr>
      </w:pPr>
      <w:r w:rsidRPr="00B8445D">
        <w:rPr>
          <w:rFonts w:asciiTheme="minorHAnsi" w:hAnsiTheme="minorHAnsi" w:cstheme="minorHAnsi"/>
          <w:sz w:val="24"/>
          <w:szCs w:val="24"/>
        </w:rPr>
        <w:t xml:space="preserve">No comment, whether written or spoken, should be made unless you are completely comfortable with your </w:t>
      </w:r>
      <w:r w:rsidR="00D02F62" w:rsidRPr="00B8445D">
        <w:rPr>
          <w:rFonts w:asciiTheme="minorHAnsi" w:hAnsiTheme="minorHAnsi" w:cstheme="minorHAnsi"/>
          <w:sz w:val="24"/>
          <w:szCs w:val="24"/>
        </w:rPr>
        <w:t>P</w:t>
      </w:r>
      <w:r w:rsidRPr="00B8445D">
        <w:rPr>
          <w:rFonts w:asciiTheme="minorHAnsi" w:hAnsiTheme="minorHAnsi" w:cstheme="minorHAnsi"/>
          <w:sz w:val="24"/>
          <w:szCs w:val="24"/>
        </w:rPr>
        <w:t xml:space="preserve">rincipal and/or </w:t>
      </w:r>
      <w:r w:rsidR="00D02F62" w:rsidRPr="00B8445D">
        <w:rPr>
          <w:rFonts w:asciiTheme="minorHAnsi" w:hAnsiTheme="minorHAnsi" w:cstheme="minorHAnsi"/>
          <w:sz w:val="24"/>
          <w:szCs w:val="24"/>
        </w:rPr>
        <w:t>Family</w:t>
      </w:r>
      <w:r w:rsidRPr="00B8445D">
        <w:rPr>
          <w:rFonts w:asciiTheme="minorHAnsi" w:hAnsiTheme="minorHAnsi" w:cstheme="minorHAnsi"/>
          <w:sz w:val="24"/>
          <w:szCs w:val="24"/>
        </w:rPr>
        <w:t xml:space="preserve"> seeing or knowing about it. This includes any profile</w:t>
      </w:r>
      <w:r w:rsidRPr="00B8445D">
        <w:rPr>
          <w:rFonts w:asciiTheme="minorHAnsi" w:hAnsiTheme="minorHAnsi" w:cstheme="minorHAnsi"/>
          <w:spacing w:val="-2"/>
          <w:sz w:val="24"/>
          <w:szCs w:val="24"/>
        </w:rPr>
        <w:t xml:space="preserve"> </w:t>
      </w:r>
      <w:r w:rsidRPr="00B8445D">
        <w:rPr>
          <w:rFonts w:asciiTheme="minorHAnsi" w:hAnsiTheme="minorHAnsi" w:cstheme="minorHAnsi"/>
          <w:sz w:val="24"/>
          <w:szCs w:val="24"/>
        </w:rPr>
        <w:t>pictures.</w:t>
      </w:r>
    </w:p>
    <w:p w14:paraId="3FC0A144" w14:textId="77777777" w:rsidR="001244D3" w:rsidRPr="00B8445D" w:rsidRDefault="000F6B72" w:rsidP="00D02F62">
      <w:pPr>
        <w:pStyle w:val="ListParagraph"/>
        <w:numPr>
          <w:ilvl w:val="0"/>
          <w:numId w:val="1"/>
        </w:numPr>
        <w:tabs>
          <w:tab w:val="left" w:pos="821"/>
        </w:tabs>
        <w:jc w:val="left"/>
        <w:rPr>
          <w:rFonts w:asciiTheme="minorHAnsi" w:hAnsiTheme="minorHAnsi" w:cstheme="minorHAnsi"/>
          <w:sz w:val="24"/>
          <w:szCs w:val="24"/>
        </w:rPr>
      </w:pPr>
      <w:r w:rsidRPr="00B8445D">
        <w:rPr>
          <w:rFonts w:asciiTheme="minorHAnsi" w:hAnsiTheme="minorHAnsi" w:cstheme="minorHAnsi"/>
          <w:sz w:val="24"/>
          <w:szCs w:val="24"/>
        </w:rPr>
        <w:t>As a virtual learner, your communication with your teacher will be slightly</w:t>
      </w:r>
      <w:r w:rsidRPr="00B8445D">
        <w:rPr>
          <w:rFonts w:asciiTheme="minorHAnsi" w:hAnsiTheme="minorHAnsi" w:cstheme="minorHAnsi"/>
          <w:spacing w:val="-25"/>
          <w:sz w:val="24"/>
          <w:szCs w:val="24"/>
        </w:rPr>
        <w:t xml:space="preserve"> </w:t>
      </w:r>
      <w:r w:rsidRPr="00B8445D">
        <w:rPr>
          <w:rFonts w:asciiTheme="minorHAnsi" w:hAnsiTheme="minorHAnsi" w:cstheme="minorHAnsi"/>
          <w:sz w:val="24"/>
          <w:szCs w:val="24"/>
        </w:rPr>
        <w:t xml:space="preserve">different than in a traditional setting. As such, the </w:t>
      </w:r>
      <w:r w:rsidR="00D02F62" w:rsidRPr="00B8445D">
        <w:rPr>
          <w:rFonts w:asciiTheme="minorHAnsi" w:hAnsiTheme="minorHAnsi" w:cstheme="minorHAnsi"/>
          <w:sz w:val="24"/>
          <w:szCs w:val="24"/>
        </w:rPr>
        <w:t>student</w:t>
      </w:r>
      <w:r w:rsidRPr="00B8445D">
        <w:rPr>
          <w:rFonts w:asciiTheme="minorHAnsi" w:hAnsiTheme="minorHAnsi" w:cstheme="minorHAnsi"/>
          <w:sz w:val="24"/>
          <w:szCs w:val="24"/>
        </w:rPr>
        <w:t>’s school email account must be checked on every date of virtual instruction, and responses should be sent to instructor questions or comments in a timely</w:t>
      </w:r>
      <w:r w:rsidRPr="00B8445D">
        <w:rPr>
          <w:rFonts w:asciiTheme="minorHAnsi" w:hAnsiTheme="minorHAnsi" w:cstheme="minorHAnsi"/>
          <w:spacing w:val="-10"/>
          <w:sz w:val="24"/>
          <w:szCs w:val="24"/>
        </w:rPr>
        <w:t xml:space="preserve"> </w:t>
      </w:r>
      <w:r w:rsidRPr="00B8445D">
        <w:rPr>
          <w:rFonts w:asciiTheme="minorHAnsi" w:hAnsiTheme="minorHAnsi" w:cstheme="minorHAnsi"/>
          <w:sz w:val="24"/>
          <w:szCs w:val="24"/>
        </w:rPr>
        <w:t>manner.</w:t>
      </w:r>
    </w:p>
    <w:p w14:paraId="5BF773D6" w14:textId="77777777" w:rsidR="001244D3" w:rsidRPr="00B8445D" w:rsidRDefault="000F6B72" w:rsidP="00D02F62">
      <w:pPr>
        <w:pStyle w:val="ListParagraph"/>
        <w:numPr>
          <w:ilvl w:val="0"/>
          <w:numId w:val="1"/>
        </w:numPr>
        <w:tabs>
          <w:tab w:val="left" w:pos="821"/>
        </w:tabs>
        <w:spacing w:before="1"/>
        <w:jc w:val="left"/>
        <w:rPr>
          <w:rFonts w:asciiTheme="minorHAnsi" w:hAnsiTheme="minorHAnsi" w:cstheme="minorHAnsi"/>
          <w:sz w:val="24"/>
          <w:szCs w:val="24"/>
        </w:rPr>
      </w:pPr>
      <w:r w:rsidRPr="00B8445D">
        <w:rPr>
          <w:rFonts w:asciiTheme="minorHAnsi" w:hAnsiTheme="minorHAnsi" w:cstheme="minorHAnsi"/>
          <w:sz w:val="24"/>
          <w:szCs w:val="24"/>
        </w:rPr>
        <w:t>Violations of some rules in this section may also result in violations of the Family Educational</w:t>
      </w:r>
      <w:r w:rsidRPr="00B8445D">
        <w:rPr>
          <w:rFonts w:asciiTheme="minorHAnsi" w:hAnsiTheme="minorHAnsi" w:cstheme="minorHAnsi"/>
          <w:spacing w:val="-12"/>
          <w:sz w:val="24"/>
          <w:szCs w:val="24"/>
        </w:rPr>
        <w:t xml:space="preserve"> </w:t>
      </w:r>
      <w:r w:rsidRPr="00B8445D">
        <w:rPr>
          <w:rFonts w:asciiTheme="minorHAnsi" w:hAnsiTheme="minorHAnsi" w:cstheme="minorHAnsi"/>
          <w:sz w:val="24"/>
          <w:szCs w:val="24"/>
        </w:rPr>
        <w:t>Rights</w:t>
      </w:r>
      <w:r w:rsidRPr="00B8445D">
        <w:rPr>
          <w:rFonts w:asciiTheme="minorHAnsi" w:hAnsiTheme="minorHAnsi" w:cstheme="minorHAnsi"/>
          <w:spacing w:val="-13"/>
          <w:sz w:val="24"/>
          <w:szCs w:val="24"/>
        </w:rPr>
        <w:t xml:space="preserve"> </w:t>
      </w:r>
      <w:r w:rsidRPr="00B8445D">
        <w:rPr>
          <w:rFonts w:asciiTheme="minorHAnsi" w:hAnsiTheme="minorHAnsi" w:cstheme="minorHAnsi"/>
          <w:sz w:val="24"/>
          <w:szCs w:val="24"/>
        </w:rPr>
        <w:t>Privacy</w:t>
      </w:r>
      <w:r w:rsidRPr="00B8445D">
        <w:rPr>
          <w:rFonts w:asciiTheme="minorHAnsi" w:hAnsiTheme="minorHAnsi" w:cstheme="minorHAnsi"/>
          <w:spacing w:val="-12"/>
          <w:sz w:val="24"/>
          <w:szCs w:val="24"/>
        </w:rPr>
        <w:t xml:space="preserve"> </w:t>
      </w:r>
      <w:r w:rsidRPr="00B8445D">
        <w:rPr>
          <w:rFonts w:asciiTheme="minorHAnsi" w:hAnsiTheme="minorHAnsi" w:cstheme="minorHAnsi"/>
          <w:sz w:val="24"/>
          <w:szCs w:val="24"/>
        </w:rPr>
        <w:t>Act</w:t>
      </w:r>
      <w:r w:rsidRPr="00B8445D">
        <w:rPr>
          <w:rFonts w:asciiTheme="minorHAnsi" w:hAnsiTheme="minorHAnsi" w:cstheme="minorHAnsi"/>
          <w:spacing w:val="-13"/>
          <w:sz w:val="24"/>
          <w:szCs w:val="24"/>
        </w:rPr>
        <w:t xml:space="preserve"> </w:t>
      </w:r>
      <w:r w:rsidRPr="00B8445D">
        <w:rPr>
          <w:rFonts w:asciiTheme="minorHAnsi" w:hAnsiTheme="minorHAnsi" w:cstheme="minorHAnsi"/>
          <w:sz w:val="24"/>
          <w:szCs w:val="24"/>
        </w:rPr>
        <w:t>(or</w:t>
      </w:r>
      <w:r w:rsidRPr="00B8445D">
        <w:rPr>
          <w:rFonts w:asciiTheme="minorHAnsi" w:hAnsiTheme="minorHAnsi" w:cstheme="minorHAnsi"/>
          <w:spacing w:val="-12"/>
          <w:sz w:val="24"/>
          <w:szCs w:val="24"/>
        </w:rPr>
        <w:t xml:space="preserve"> </w:t>
      </w:r>
      <w:r w:rsidRPr="00B8445D">
        <w:rPr>
          <w:rFonts w:asciiTheme="minorHAnsi" w:hAnsiTheme="minorHAnsi" w:cstheme="minorHAnsi"/>
          <w:sz w:val="24"/>
          <w:szCs w:val="24"/>
        </w:rPr>
        <w:t>FERPA),</w:t>
      </w:r>
      <w:r w:rsidRPr="00B8445D">
        <w:rPr>
          <w:rFonts w:asciiTheme="minorHAnsi" w:hAnsiTheme="minorHAnsi" w:cstheme="minorHAnsi"/>
          <w:spacing w:val="-14"/>
          <w:sz w:val="24"/>
          <w:szCs w:val="24"/>
        </w:rPr>
        <w:t xml:space="preserve"> </w:t>
      </w:r>
      <w:r w:rsidRPr="00B8445D">
        <w:rPr>
          <w:rFonts w:asciiTheme="minorHAnsi" w:hAnsiTheme="minorHAnsi" w:cstheme="minorHAnsi"/>
          <w:sz w:val="24"/>
          <w:szCs w:val="24"/>
        </w:rPr>
        <w:t>the</w:t>
      </w:r>
      <w:r w:rsidRPr="00B8445D">
        <w:rPr>
          <w:rFonts w:asciiTheme="minorHAnsi" w:hAnsiTheme="minorHAnsi" w:cstheme="minorHAnsi"/>
          <w:spacing w:val="-11"/>
          <w:sz w:val="24"/>
          <w:szCs w:val="24"/>
        </w:rPr>
        <w:t xml:space="preserve"> </w:t>
      </w:r>
      <w:r w:rsidRPr="00B8445D">
        <w:rPr>
          <w:rFonts w:asciiTheme="minorHAnsi" w:hAnsiTheme="minorHAnsi" w:cstheme="minorHAnsi"/>
          <w:sz w:val="24"/>
          <w:szCs w:val="24"/>
        </w:rPr>
        <w:t>school’s</w:t>
      </w:r>
      <w:r w:rsidRPr="00B8445D">
        <w:rPr>
          <w:rFonts w:asciiTheme="minorHAnsi" w:hAnsiTheme="minorHAnsi" w:cstheme="minorHAnsi"/>
          <w:spacing w:val="-13"/>
          <w:sz w:val="24"/>
          <w:szCs w:val="24"/>
        </w:rPr>
        <w:t xml:space="preserve"> </w:t>
      </w:r>
      <w:r w:rsidRPr="00B8445D">
        <w:rPr>
          <w:rFonts w:asciiTheme="minorHAnsi" w:hAnsiTheme="minorHAnsi" w:cstheme="minorHAnsi"/>
          <w:sz w:val="24"/>
          <w:szCs w:val="24"/>
        </w:rPr>
        <w:t>anti-bullying</w:t>
      </w:r>
      <w:r w:rsidRPr="00B8445D">
        <w:rPr>
          <w:rFonts w:asciiTheme="minorHAnsi" w:hAnsiTheme="minorHAnsi" w:cstheme="minorHAnsi"/>
          <w:spacing w:val="-11"/>
          <w:sz w:val="24"/>
          <w:szCs w:val="24"/>
        </w:rPr>
        <w:t xml:space="preserve"> </w:t>
      </w:r>
      <w:r w:rsidRPr="00B8445D">
        <w:rPr>
          <w:rFonts w:asciiTheme="minorHAnsi" w:hAnsiTheme="minorHAnsi" w:cstheme="minorHAnsi"/>
          <w:sz w:val="24"/>
          <w:szCs w:val="24"/>
        </w:rPr>
        <w:t>policy,</w:t>
      </w:r>
      <w:r w:rsidRPr="00B8445D">
        <w:rPr>
          <w:rFonts w:asciiTheme="minorHAnsi" w:hAnsiTheme="minorHAnsi" w:cstheme="minorHAnsi"/>
          <w:spacing w:val="-11"/>
          <w:sz w:val="24"/>
          <w:szCs w:val="24"/>
        </w:rPr>
        <w:t xml:space="preserve"> </w:t>
      </w:r>
      <w:r w:rsidRPr="00B8445D">
        <w:rPr>
          <w:rFonts w:asciiTheme="minorHAnsi" w:hAnsiTheme="minorHAnsi" w:cstheme="minorHAnsi"/>
          <w:sz w:val="24"/>
          <w:szCs w:val="24"/>
        </w:rPr>
        <w:t>or</w:t>
      </w:r>
      <w:r w:rsidRPr="00B8445D">
        <w:rPr>
          <w:rFonts w:asciiTheme="minorHAnsi" w:hAnsiTheme="minorHAnsi" w:cstheme="minorHAnsi"/>
          <w:spacing w:val="-12"/>
          <w:sz w:val="24"/>
          <w:szCs w:val="24"/>
        </w:rPr>
        <w:t xml:space="preserve"> </w:t>
      </w:r>
      <w:r w:rsidRPr="00B8445D">
        <w:rPr>
          <w:rFonts w:asciiTheme="minorHAnsi" w:hAnsiTheme="minorHAnsi" w:cstheme="minorHAnsi"/>
          <w:sz w:val="24"/>
          <w:szCs w:val="24"/>
        </w:rPr>
        <w:t>the school’s academic integrity policy, and may be subject to disciplinary</w:t>
      </w:r>
      <w:r w:rsidRPr="00B8445D">
        <w:rPr>
          <w:rFonts w:asciiTheme="minorHAnsi" w:hAnsiTheme="minorHAnsi" w:cstheme="minorHAnsi"/>
          <w:spacing w:val="-23"/>
          <w:sz w:val="24"/>
          <w:szCs w:val="24"/>
        </w:rPr>
        <w:t xml:space="preserve"> </w:t>
      </w:r>
      <w:r w:rsidRPr="00B8445D">
        <w:rPr>
          <w:rFonts w:asciiTheme="minorHAnsi" w:hAnsiTheme="minorHAnsi" w:cstheme="minorHAnsi"/>
          <w:sz w:val="24"/>
          <w:szCs w:val="24"/>
        </w:rPr>
        <w:t>action.</w:t>
      </w:r>
    </w:p>
    <w:p w14:paraId="3F23B32E" w14:textId="77777777" w:rsidR="001244D3" w:rsidRPr="00B8445D" w:rsidRDefault="000F6B72" w:rsidP="00D02F62">
      <w:pPr>
        <w:pStyle w:val="ListParagraph"/>
        <w:numPr>
          <w:ilvl w:val="0"/>
          <w:numId w:val="1"/>
        </w:numPr>
        <w:tabs>
          <w:tab w:val="left" w:pos="821"/>
        </w:tabs>
        <w:ind w:right="119"/>
        <w:jc w:val="left"/>
        <w:rPr>
          <w:rFonts w:asciiTheme="minorHAnsi" w:hAnsiTheme="minorHAnsi" w:cstheme="minorHAnsi"/>
          <w:sz w:val="24"/>
          <w:szCs w:val="24"/>
        </w:rPr>
      </w:pPr>
      <w:r w:rsidRPr="00B8445D">
        <w:rPr>
          <w:rFonts w:asciiTheme="minorHAnsi" w:hAnsiTheme="minorHAnsi" w:cstheme="minorHAnsi"/>
          <w:sz w:val="24"/>
          <w:szCs w:val="24"/>
        </w:rPr>
        <w:t>If you witness anything in your virtual classroom that appears to violate any rule stated on this virtual learner code of conduct, please notify your teacher immediately.</w:t>
      </w:r>
    </w:p>
    <w:p w14:paraId="579DCEC4" w14:textId="77777777" w:rsidR="001244D3" w:rsidRPr="00B8445D" w:rsidRDefault="001244D3" w:rsidP="00D02F62">
      <w:pPr>
        <w:pStyle w:val="BodyText"/>
        <w:rPr>
          <w:rFonts w:asciiTheme="minorHAnsi" w:hAnsiTheme="minorHAnsi" w:cstheme="minorHAnsi"/>
        </w:rPr>
      </w:pPr>
    </w:p>
    <w:p w14:paraId="5C1213FC" w14:textId="77777777" w:rsidR="001244D3" w:rsidRPr="00B8445D" w:rsidRDefault="000F6B72" w:rsidP="00D02F62">
      <w:pPr>
        <w:pStyle w:val="Heading1"/>
        <w:rPr>
          <w:rFonts w:asciiTheme="minorHAnsi" w:hAnsiTheme="minorHAnsi" w:cstheme="minorHAnsi"/>
          <w:u w:val="none"/>
        </w:rPr>
      </w:pPr>
      <w:r w:rsidRPr="00B8445D">
        <w:rPr>
          <w:rFonts w:asciiTheme="minorHAnsi" w:hAnsiTheme="minorHAnsi" w:cstheme="minorHAnsi"/>
          <w:u w:val="thick"/>
        </w:rPr>
        <w:t>Additional disciplinary information:</w:t>
      </w:r>
    </w:p>
    <w:p w14:paraId="3C95A222" w14:textId="77777777" w:rsidR="001244D3" w:rsidRPr="00B8445D" w:rsidRDefault="001244D3" w:rsidP="00D02F62">
      <w:pPr>
        <w:pStyle w:val="BodyText"/>
        <w:spacing w:before="11"/>
        <w:rPr>
          <w:rFonts w:asciiTheme="minorHAnsi" w:hAnsiTheme="minorHAnsi" w:cstheme="minorHAnsi"/>
          <w:b/>
        </w:rPr>
      </w:pPr>
    </w:p>
    <w:p w14:paraId="5379C84B" w14:textId="77777777" w:rsidR="001244D3" w:rsidRPr="00B8445D" w:rsidRDefault="000F6B72" w:rsidP="00B8445D">
      <w:pPr>
        <w:pStyle w:val="BodyText"/>
        <w:spacing w:before="92"/>
        <w:ind w:left="100" w:right="242"/>
        <w:rPr>
          <w:rFonts w:asciiTheme="minorHAnsi" w:hAnsiTheme="minorHAnsi" w:cstheme="minorHAnsi"/>
        </w:rPr>
      </w:pPr>
      <w:r w:rsidRPr="00B8445D">
        <w:rPr>
          <w:rFonts w:asciiTheme="minorHAnsi" w:hAnsiTheme="minorHAnsi" w:cstheme="minorHAnsi"/>
        </w:rPr>
        <w:t>In any classroom, there is always the potential for actions that detract from the learning experience. Adding in the virtual component to our traditional classroom will cause some differences in expectations.</w:t>
      </w:r>
      <w:r w:rsidR="00B8445D" w:rsidRPr="00B8445D">
        <w:rPr>
          <w:rFonts w:asciiTheme="minorHAnsi" w:hAnsiTheme="minorHAnsi" w:cstheme="minorHAnsi"/>
        </w:rPr>
        <w:t xml:space="preserve">  We want</w:t>
      </w:r>
      <w:r w:rsidRPr="00B8445D">
        <w:rPr>
          <w:rFonts w:asciiTheme="minorHAnsi" w:hAnsiTheme="minorHAnsi" w:cstheme="minorHAnsi"/>
        </w:rPr>
        <w:t xml:space="preserve"> to reassert the following:</w:t>
      </w:r>
    </w:p>
    <w:p w14:paraId="0205CC34" w14:textId="77777777" w:rsidR="001244D3" w:rsidRPr="00B8445D" w:rsidRDefault="001244D3" w:rsidP="00D02F62">
      <w:pPr>
        <w:pStyle w:val="BodyText"/>
        <w:rPr>
          <w:rFonts w:asciiTheme="minorHAnsi" w:hAnsiTheme="minorHAnsi" w:cstheme="minorHAnsi"/>
        </w:rPr>
      </w:pPr>
    </w:p>
    <w:p w14:paraId="33778A08" w14:textId="77777777" w:rsidR="001244D3" w:rsidRPr="00B8445D" w:rsidRDefault="000F6B72" w:rsidP="00D02F62">
      <w:pPr>
        <w:pStyle w:val="ListParagraph"/>
        <w:numPr>
          <w:ilvl w:val="0"/>
          <w:numId w:val="1"/>
        </w:numPr>
        <w:tabs>
          <w:tab w:val="left" w:pos="821"/>
        </w:tabs>
        <w:ind w:right="124"/>
        <w:jc w:val="left"/>
        <w:rPr>
          <w:rFonts w:asciiTheme="minorHAnsi" w:hAnsiTheme="minorHAnsi" w:cstheme="minorHAnsi"/>
          <w:sz w:val="24"/>
          <w:szCs w:val="24"/>
        </w:rPr>
      </w:pPr>
      <w:r w:rsidRPr="00B8445D">
        <w:rPr>
          <w:rFonts w:asciiTheme="minorHAnsi" w:hAnsiTheme="minorHAnsi" w:cstheme="minorHAnsi"/>
          <w:sz w:val="24"/>
          <w:szCs w:val="24"/>
        </w:rPr>
        <w:t>Being intentionally disruptive to a live class with an online account is not acceptable and may result in the same consequences as being disruptive in the classroom.</w:t>
      </w:r>
    </w:p>
    <w:p w14:paraId="0BF73605" w14:textId="77777777" w:rsidR="001244D3" w:rsidRPr="00B8445D" w:rsidRDefault="000F6B72" w:rsidP="00D02F62">
      <w:pPr>
        <w:pStyle w:val="ListParagraph"/>
        <w:numPr>
          <w:ilvl w:val="0"/>
          <w:numId w:val="1"/>
        </w:numPr>
        <w:tabs>
          <w:tab w:val="left" w:pos="821"/>
        </w:tabs>
        <w:jc w:val="left"/>
        <w:rPr>
          <w:rFonts w:asciiTheme="minorHAnsi" w:hAnsiTheme="minorHAnsi" w:cstheme="minorHAnsi"/>
          <w:sz w:val="24"/>
          <w:szCs w:val="24"/>
        </w:rPr>
      </w:pPr>
      <w:r w:rsidRPr="00B8445D">
        <w:rPr>
          <w:rFonts w:asciiTheme="minorHAnsi" w:hAnsiTheme="minorHAnsi" w:cstheme="minorHAnsi"/>
          <w:sz w:val="24"/>
          <w:szCs w:val="24"/>
        </w:rPr>
        <w:t>Copying the work of others, allowing others to knowingly copy a student’s work, and/or</w:t>
      </w:r>
      <w:r w:rsidRPr="00B8445D">
        <w:rPr>
          <w:rFonts w:asciiTheme="minorHAnsi" w:hAnsiTheme="minorHAnsi" w:cstheme="minorHAnsi"/>
          <w:spacing w:val="-6"/>
          <w:sz w:val="24"/>
          <w:szCs w:val="24"/>
        </w:rPr>
        <w:t xml:space="preserve"> </w:t>
      </w:r>
      <w:r w:rsidRPr="00B8445D">
        <w:rPr>
          <w:rFonts w:asciiTheme="minorHAnsi" w:hAnsiTheme="minorHAnsi" w:cstheme="minorHAnsi"/>
          <w:sz w:val="24"/>
          <w:szCs w:val="24"/>
        </w:rPr>
        <w:t>misusing</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content</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from</w:t>
      </w:r>
      <w:r w:rsidRPr="00B8445D">
        <w:rPr>
          <w:rFonts w:asciiTheme="minorHAnsi" w:hAnsiTheme="minorHAnsi" w:cstheme="minorHAnsi"/>
          <w:spacing w:val="-4"/>
          <w:sz w:val="24"/>
          <w:szCs w:val="24"/>
        </w:rPr>
        <w:t xml:space="preserve"> </w:t>
      </w:r>
      <w:r w:rsidRPr="00B8445D">
        <w:rPr>
          <w:rFonts w:asciiTheme="minorHAnsi" w:hAnsiTheme="minorHAnsi" w:cstheme="minorHAnsi"/>
          <w:sz w:val="24"/>
          <w:szCs w:val="24"/>
        </w:rPr>
        <w:t>the</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internet is</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cheating,</w:t>
      </w:r>
      <w:r w:rsidRPr="00B8445D">
        <w:rPr>
          <w:rFonts w:asciiTheme="minorHAnsi" w:hAnsiTheme="minorHAnsi" w:cstheme="minorHAnsi"/>
          <w:spacing w:val="-7"/>
          <w:sz w:val="24"/>
          <w:szCs w:val="24"/>
        </w:rPr>
        <w:t xml:space="preserve"> </w:t>
      </w:r>
      <w:r w:rsidRPr="00B8445D">
        <w:rPr>
          <w:rFonts w:asciiTheme="minorHAnsi" w:hAnsiTheme="minorHAnsi" w:cstheme="minorHAnsi"/>
          <w:sz w:val="24"/>
          <w:szCs w:val="24"/>
        </w:rPr>
        <w:t>and</w:t>
      </w:r>
      <w:r w:rsidRPr="00B8445D">
        <w:rPr>
          <w:rFonts w:asciiTheme="minorHAnsi" w:hAnsiTheme="minorHAnsi" w:cstheme="minorHAnsi"/>
          <w:spacing w:val="-3"/>
          <w:sz w:val="24"/>
          <w:szCs w:val="24"/>
        </w:rPr>
        <w:t xml:space="preserve"> </w:t>
      </w:r>
      <w:r w:rsidRPr="00B8445D">
        <w:rPr>
          <w:rFonts w:asciiTheme="minorHAnsi" w:hAnsiTheme="minorHAnsi" w:cstheme="minorHAnsi"/>
          <w:sz w:val="24"/>
          <w:szCs w:val="24"/>
        </w:rPr>
        <w:t>students</w:t>
      </w:r>
      <w:r w:rsidRPr="00B8445D">
        <w:rPr>
          <w:rFonts w:asciiTheme="minorHAnsi" w:hAnsiTheme="minorHAnsi" w:cstheme="minorHAnsi"/>
          <w:spacing w:val="-7"/>
          <w:sz w:val="24"/>
          <w:szCs w:val="24"/>
        </w:rPr>
        <w:t xml:space="preserve"> </w:t>
      </w:r>
      <w:r w:rsidRPr="00B8445D">
        <w:rPr>
          <w:rFonts w:asciiTheme="minorHAnsi" w:hAnsiTheme="minorHAnsi" w:cstheme="minorHAnsi"/>
          <w:sz w:val="24"/>
          <w:szCs w:val="24"/>
        </w:rPr>
        <w:t>may</w:t>
      </w:r>
      <w:r w:rsidRPr="00B8445D">
        <w:rPr>
          <w:rFonts w:asciiTheme="minorHAnsi" w:hAnsiTheme="minorHAnsi" w:cstheme="minorHAnsi"/>
          <w:spacing w:val="-5"/>
          <w:sz w:val="24"/>
          <w:szCs w:val="24"/>
        </w:rPr>
        <w:t xml:space="preserve"> </w:t>
      </w:r>
      <w:r w:rsidRPr="00B8445D">
        <w:rPr>
          <w:rFonts w:asciiTheme="minorHAnsi" w:hAnsiTheme="minorHAnsi" w:cstheme="minorHAnsi"/>
          <w:sz w:val="24"/>
          <w:szCs w:val="24"/>
        </w:rPr>
        <w:t>suffer</w:t>
      </w:r>
      <w:r w:rsidRPr="00B8445D">
        <w:rPr>
          <w:rFonts w:asciiTheme="minorHAnsi" w:hAnsiTheme="minorHAnsi" w:cstheme="minorHAnsi"/>
          <w:spacing w:val="-6"/>
          <w:sz w:val="24"/>
          <w:szCs w:val="24"/>
        </w:rPr>
        <w:t xml:space="preserve"> </w:t>
      </w:r>
      <w:r w:rsidRPr="00B8445D">
        <w:rPr>
          <w:rFonts w:asciiTheme="minorHAnsi" w:hAnsiTheme="minorHAnsi" w:cstheme="minorHAnsi"/>
          <w:sz w:val="24"/>
          <w:szCs w:val="24"/>
        </w:rPr>
        <w:t>the same</w:t>
      </w:r>
      <w:r w:rsidRPr="00B8445D">
        <w:rPr>
          <w:rFonts w:asciiTheme="minorHAnsi" w:hAnsiTheme="minorHAnsi" w:cstheme="minorHAnsi"/>
          <w:spacing w:val="-3"/>
          <w:sz w:val="24"/>
          <w:szCs w:val="24"/>
        </w:rPr>
        <w:t xml:space="preserve"> </w:t>
      </w:r>
      <w:r w:rsidRPr="00B8445D">
        <w:rPr>
          <w:rFonts w:asciiTheme="minorHAnsi" w:hAnsiTheme="minorHAnsi" w:cstheme="minorHAnsi"/>
          <w:sz w:val="24"/>
          <w:szCs w:val="24"/>
        </w:rPr>
        <w:t>consequences.</w:t>
      </w:r>
    </w:p>
    <w:p w14:paraId="25E01185" w14:textId="77777777" w:rsidR="001244D3" w:rsidRPr="00B8445D" w:rsidRDefault="000F6B72" w:rsidP="00D02F62">
      <w:pPr>
        <w:pStyle w:val="ListParagraph"/>
        <w:numPr>
          <w:ilvl w:val="0"/>
          <w:numId w:val="1"/>
        </w:numPr>
        <w:tabs>
          <w:tab w:val="left" w:pos="821"/>
        </w:tabs>
        <w:spacing w:before="1"/>
        <w:ind w:right="124"/>
        <w:jc w:val="left"/>
        <w:rPr>
          <w:rFonts w:asciiTheme="minorHAnsi" w:hAnsiTheme="minorHAnsi" w:cstheme="minorHAnsi"/>
          <w:sz w:val="24"/>
          <w:szCs w:val="24"/>
        </w:rPr>
      </w:pPr>
      <w:r w:rsidRPr="00B8445D">
        <w:rPr>
          <w:rFonts w:asciiTheme="minorHAnsi" w:hAnsiTheme="minorHAnsi" w:cstheme="minorHAnsi"/>
          <w:sz w:val="24"/>
          <w:szCs w:val="24"/>
        </w:rPr>
        <w:t>Disciplinary action of students in a virtual environment will be done in the same manner as students violating school rules in a traditional</w:t>
      </w:r>
      <w:r w:rsidRPr="00B8445D">
        <w:rPr>
          <w:rFonts w:asciiTheme="minorHAnsi" w:hAnsiTheme="minorHAnsi" w:cstheme="minorHAnsi"/>
          <w:spacing w:val="-11"/>
          <w:sz w:val="24"/>
          <w:szCs w:val="24"/>
        </w:rPr>
        <w:t xml:space="preserve"> </w:t>
      </w:r>
      <w:r w:rsidRPr="00B8445D">
        <w:rPr>
          <w:rFonts w:asciiTheme="minorHAnsi" w:hAnsiTheme="minorHAnsi" w:cstheme="minorHAnsi"/>
          <w:sz w:val="24"/>
          <w:szCs w:val="24"/>
        </w:rPr>
        <w:t>setting.</w:t>
      </w:r>
    </w:p>
    <w:p w14:paraId="200CDB88" w14:textId="77777777" w:rsidR="001244D3" w:rsidRPr="00B8445D" w:rsidRDefault="00D02F62" w:rsidP="00D02F62">
      <w:pPr>
        <w:pStyle w:val="ListParagraph"/>
        <w:numPr>
          <w:ilvl w:val="0"/>
          <w:numId w:val="1"/>
        </w:numPr>
        <w:tabs>
          <w:tab w:val="left" w:pos="821"/>
          <w:tab w:val="left" w:pos="2557"/>
        </w:tabs>
        <w:ind w:right="118"/>
        <w:jc w:val="left"/>
        <w:rPr>
          <w:rFonts w:asciiTheme="minorHAnsi" w:hAnsiTheme="minorHAnsi" w:cstheme="minorHAnsi"/>
          <w:sz w:val="24"/>
          <w:szCs w:val="24"/>
        </w:rPr>
      </w:pPr>
      <w:r w:rsidRPr="00B8445D">
        <w:rPr>
          <w:rFonts w:asciiTheme="minorHAnsi" w:hAnsiTheme="minorHAnsi" w:cstheme="minorHAnsi"/>
          <w:sz w:val="24"/>
          <w:szCs w:val="24"/>
        </w:rPr>
        <w:t>S</w:t>
      </w:r>
      <w:r w:rsidR="000F6B72" w:rsidRPr="00B8445D">
        <w:rPr>
          <w:rFonts w:asciiTheme="minorHAnsi" w:hAnsiTheme="minorHAnsi" w:cstheme="minorHAnsi"/>
          <w:sz w:val="24"/>
          <w:szCs w:val="24"/>
        </w:rPr>
        <w:t>tudents</w:t>
      </w:r>
      <w:r w:rsidR="000F6B72" w:rsidRPr="00B8445D">
        <w:rPr>
          <w:rFonts w:asciiTheme="minorHAnsi" w:hAnsiTheme="minorHAnsi" w:cstheme="minorHAnsi"/>
          <w:spacing w:val="-5"/>
          <w:sz w:val="24"/>
          <w:szCs w:val="24"/>
        </w:rPr>
        <w:t xml:space="preserve"> </w:t>
      </w:r>
      <w:r w:rsidR="000F6B72" w:rsidRPr="00B8445D">
        <w:rPr>
          <w:rFonts w:asciiTheme="minorHAnsi" w:hAnsiTheme="minorHAnsi" w:cstheme="minorHAnsi"/>
          <w:sz w:val="24"/>
          <w:szCs w:val="24"/>
        </w:rPr>
        <w:t>are</w:t>
      </w:r>
      <w:r w:rsidR="000F6B72" w:rsidRPr="00B8445D">
        <w:rPr>
          <w:rFonts w:asciiTheme="minorHAnsi" w:hAnsiTheme="minorHAnsi" w:cstheme="minorHAnsi"/>
          <w:spacing w:val="-7"/>
          <w:sz w:val="24"/>
          <w:szCs w:val="24"/>
        </w:rPr>
        <w:t xml:space="preserve"> </w:t>
      </w:r>
      <w:r w:rsidR="000F6B72" w:rsidRPr="00B8445D">
        <w:rPr>
          <w:rFonts w:asciiTheme="minorHAnsi" w:hAnsiTheme="minorHAnsi" w:cstheme="minorHAnsi"/>
          <w:sz w:val="24"/>
          <w:szCs w:val="24"/>
        </w:rPr>
        <w:t>subject</w:t>
      </w:r>
      <w:r w:rsidR="000F6B72" w:rsidRPr="00B8445D">
        <w:rPr>
          <w:rFonts w:asciiTheme="minorHAnsi" w:hAnsiTheme="minorHAnsi" w:cstheme="minorHAnsi"/>
          <w:spacing w:val="-6"/>
          <w:sz w:val="24"/>
          <w:szCs w:val="24"/>
        </w:rPr>
        <w:t xml:space="preserve"> </w:t>
      </w:r>
      <w:r w:rsidR="000F6B72" w:rsidRPr="00B8445D">
        <w:rPr>
          <w:rFonts w:asciiTheme="minorHAnsi" w:hAnsiTheme="minorHAnsi" w:cstheme="minorHAnsi"/>
          <w:sz w:val="24"/>
          <w:szCs w:val="24"/>
        </w:rPr>
        <w:t>to</w:t>
      </w:r>
      <w:r w:rsidR="000F6B72" w:rsidRPr="00B8445D">
        <w:rPr>
          <w:rFonts w:asciiTheme="minorHAnsi" w:hAnsiTheme="minorHAnsi" w:cstheme="minorHAnsi"/>
          <w:spacing w:val="-6"/>
          <w:sz w:val="24"/>
          <w:szCs w:val="24"/>
        </w:rPr>
        <w:t xml:space="preserve"> </w:t>
      </w:r>
      <w:r w:rsidR="000F6B72" w:rsidRPr="00B8445D">
        <w:rPr>
          <w:rFonts w:asciiTheme="minorHAnsi" w:hAnsiTheme="minorHAnsi" w:cstheme="minorHAnsi"/>
          <w:sz w:val="24"/>
          <w:szCs w:val="24"/>
        </w:rPr>
        <w:t>all</w:t>
      </w:r>
      <w:r w:rsidR="000F6B72" w:rsidRPr="00B8445D">
        <w:rPr>
          <w:rFonts w:asciiTheme="minorHAnsi" w:hAnsiTheme="minorHAnsi" w:cstheme="minorHAnsi"/>
          <w:spacing w:val="-5"/>
          <w:sz w:val="24"/>
          <w:szCs w:val="24"/>
        </w:rPr>
        <w:t xml:space="preserve"> </w:t>
      </w:r>
      <w:r w:rsidR="000F6B72" w:rsidRPr="00B8445D">
        <w:rPr>
          <w:rFonts w:asciiTheme="minorHAnsi" w:hAnsiTheme="minorHAnsi" w:cstheme="minorHAnsi"/>
          <w:sz w:val="24"/>
          <w:szCs w:val="24"/>
        </w:rPr>
        <w:t>local,</w:t>
      </w:r>
      <w:r w:rsidR="000F6B72" w:rsidRPr="00B8445D">
        <w:rPr>
          <w:rFonts w:asciiTheme="minorHAnsi" w:hAnsiTheme="minorHAnsi" w:cstheme="minorHAnsi"/>
          <w:spacing w:val="-4"/>
          <w:sz w:val="24"/>
          <w:szCs w:val="24"/>
        </w:rPr>
        <w:t xml:space="preserve"> </w:t>
      </w:r>
      <w:r w:rsidR="000F6B72" w:rsidRPr="00B8445D">
        <w:rPr>
          <w:rFonts w:asciiTheme="minorHAnsi" w:hAnsiTheme="minorHAnsi" w:cstheme="minorHAnsi"/>
          <w:sz w:val="24"/>
          <w:szCs w:val="24"/>
        </w:rPr>
        <w:t>state,</w:t>
      </w:r>
      <w:r w:rsidR="000F6B72" w:rsidRPr="00B8445D">
        <w:rPr>
          <w:rFonts w:asciiTheme="minorHAnsi" w:hAnsiTheme="minorHAnsi" w:cstheme="minorHAnsi"/>
          <w:spacing w:val="-7"/>
          <w:sz w:val="24"/>
          <w:szCs w:val="24"/>
        </w:rPr>
        <w:t xml:space="preserve"> </w:t>
      </w:r>
      <w:r w:rsidR="000F6B72" w:rsidRPr="00B8445D">
        <w:rPr>
          <w:rFonts w:asciiTheme="minorHAnsi" w:hAnsiTheme="minorHAnsi" w:cstheme="minorHAnsi"/>
          <w:sz w:val="24"/>
          <w:szCs w:val="24"/>
        </w:rPr>
        <w:t>and</w:t>
      </w:r>
      <w:r w:rsidR="000F6B72" w:rsidRPr="00B8445D">
        <w:rPr>
          <w:rFonts w:asciiTheme="minorHAnsi" w:hAnsiTheme="minorHAnsi" w:cstheme="minorHAnsi"/>
          <w:spacing w:val="-6"/>
          <w:sz w:val="24"/>
          <w:szCs w:val="24"/>
        </w:rPr>
        <w:t xml:space="preserve"> </w:t>
      </w:r>
      <w:r w:rsidR="000F6B72" w:rsidRPr="00B8445D">
        <w:rPr>
          <w:rFonts w:asciiTheme="minorHAnsi" w:hAnsiTheme="minorHAnsi" w:cstheme="minorHAnsi"/>
          <w:sz w:val="24"/>
          <w:szCs w:val="24"/>
        </w:rPr>
        <w:t>federal</w:t>
      </w:r>
      <w:r w:rsidR="000F6B72" w:rsidRPr="00B8445D">
        <w:rPr>
          <w:rFonts w:asciiTheme="minorHAnsi" w:hAnsiTheme="minorHAnsi" w:cstheme="minorHAnsi"/>
          <w:spacing w:val="-5"/>
          <w:sz w:val="24"/>
          <w:szCs w:val="24"/>
        </w:rPr>
        <w:t xml:space="preserve"> </w:t>
      </w:r>
      <w:r w:rsidR="000F6B72" w:rsidRPr="00B8445D">
        <w:rPr>
          <w:rFonts w:asciiTheme="minorHAnsi" w:hAnsiTheme="minorHAnsi" w:cstheme="minorHAnsi"/>
          <w:sz w:val="24"/>
          <w:szCs w:val="24"/>
        </w:rPr>
        <w:t>laws</w:t>
      </w:r>
      <w:r w:rsidR="000F6B72" w:rsidRPr="00B8445D">
        <w:rPr>
          <w:rFonts w:asciiTheme="minorHAnsi" w:hAnsiTheme="minorHAnsi" w:cstheme="minorHAnsi"/>
          <w:spacing w:val="-6"/>
          <w:sz w:val="24"/>
          <w:szCs w:val="24"/>
        </w:rPr>
        <w:t xml:space="preserve"> </w:t>
      </w:r>
      <w:r w:rsidR="000F6B72" w:rsidRPr="00B8445D">
        <w:rPr>
          <w:rFonts w:asciiTheme="minorHAnsi" w:hAnsiTheme="minorHAnsi" w:cstheme="minorHAnsi"/>
          <w:sz w:val="24"/>
          <w:szCs w:val="24"/>
        </w:rPr>
        <w:t>governing the internet. As such, district administrators will cooperate fully with local,</w:t>
      </w:r>
      <w:r w:rsidR="000F6B72" w:rsidRPr="00B8445D">
        <w:rPr>
          <w:rFonts w:asciiTheme="minorHAnsi" w:hAnsiTheme="minorHAnsi" w:cstheme="minorHAnsi"/>
          <w:spacing w:val="-50"/>
          <w:sz w:val="24"/>
          <w:szCs w:val="24"/>
        </w:rPr>
        <w:t xml:space="preserve"> </w:t>
      </w:r>
      <w:r w:rsidR="00B8445D" w:rsidRPr="00B8445D">
        <w:rPr>
          <w:rFonts w:asciiTheme="minorHAnsi" w:hAnsiTheme="minorHAnsi" w:cstheme="minorHAnsi"/>
          <w:sz w:val="24"/>
          <w:szCs w:val="24"/>
        </w:rPr>
        <w:t>state, or federal official in any investigation related to illegal activities conducted through internet access.</w:t>
      </w:r>
    </w:p>
    <w:p w14:paraId="284EBD6F" w14:textId="77777777" w:rsidR="00B8445D" w:rsidRPr="00B8445D" w:rsidRDefault="00B8445D" w:rsidP="00B8445D">
      <w:pPr>
        <w:tabs>
          <w:tab w:val="left" w:pos="821"/>
          <w:tab w:val="left" w:pos="2557"/>
        </w:tabs>
        <w:ind w:right="118"/>
        <w:rPr>
          <w:rFonts w:asciiTheme="minorHAnsi" w:hAnsiTheme="minorHAnsi" w:cstheme="minorHAnsi"/>
          <w:sz w:val="24"/>
          <w:szCs w:val="24"/>
        </w:rPr>
      </w:pPr>
    </w:p>
    <w:p w14:paraId="6FC61AAC" w14:textId="77777777" w:rsidR="001244D3" w:rsidRPr="00B8445D" w:rsidRDefault="001244D3">
      <w:pPr>
        <w:pStyle w:val="BodyText"/>
        <w:spacing w:before="11"/>
      </w:pPr>
    </w:p>
    <w:p w14:paraId="1DFA200A" w14:textId="77777777" w:rsidR="001244D3" w:rsidRPr="00B8445D" w:rsidRDefault="001244D3">
      <w:pPr>
        <w:pStyle w:val="BodyText"/>
        <w:tabs>
          <w:tab w:val="left" w:pos="7041"/>
          <w:tab w:val="left" w:pos="9289"/>
        </w:tabs>
        <w:spacing w:before="92"/>
        <w:ind w:left="100"/>
      </w:pPr>
    </w:p>
    <w:sectPr w:rsidR="001244D3" w:rsidRPr="00B8445D">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A59CA"/>
    <w:multiLevelType w:val="hybridMultilevel"/>
    <w:tmpl w:val="DDD85E2E"/>
    <w:lvl w:ilvl="0" w:tplc="A072A538">
      <w:numFmt w:val="bullet"/>
      <w:lvlText w:val=""/>
      <w:lvlJc w:val="left"/>
      <w:pPr>
        <w:ind w:left="820" w:hanging="360"/>
      </w:pPr>
      <w:rPr>
        <w:rFonts w:ascii="Symbol" w:eastAsia="Symbol" w:hAnsi="Symbol" w:cs="Symbol" w:hint="default"/>
        <w:w w:val="99"/>
        <w:sz w:val="20"/>
        <w:szCs w:val="20"/>
        <w:lang w:val="en-US" w:eastAsia="en-US" w:bidi="en-US"/>
      </w:rPr>
    </w:lvl>
    <w:lvl w:ilvl="1" w:tplc="D0F4A15E">
      <w:numFmt w:val="bullet"/>
      <w:lvlText w:val="•"/>
      <w:lvlJc w:val="left"/>
      <w:pPr>
        <w:ind w:left="1696" w:hanging="360"/>
      </w:pPr>
      <w:rPr>
        <w:rFonts w:hint="default"/>
        <w:lang w:val="en-US" w:eastAsia="en-US" w:bidi="en-US"/>
      </w:rPr>
    </w:lvl>
    <w:lvl w:ilvl="2" w:tplc="16401BC8">
      <w:numFmt w:val="bullet"/>
      <w:lvlText w:val="•"/>
      <w:lvlJc w:val="left"/>
      <w:pPr>
        <w:ind w:left="2572" w:hanging="360"/>
      </w:pPr>
      <w:rPr>
        <w:rFonts w:hint="default"/>
        <w:lang w:val="en-US" w:eastAsia="en-US" w:bidi="en-US"/>
      </w:rPr>
    </w:lvl>
    <w:lvl w:ilvl="3" w:tplc="1BF603F6">
      <w:numFmt w:val="bullet"/>
      <w:lvlText w:val="•"/>
      <w:lvlJc w:val="left"/>
      <w:pPr>
        <w:ind w:left="3448" w:hanging="360"/>
      </w:pPr>
      <w:rPr>
        <w:rFonts w:hint="default"/>
        <w:lang w:val="en-US" w:eastAsia="en-US" w:bidi="en-US"/>
      </w:rPr>
    </w:lvl>
    <w:lvl w:ilvl="4" w:tplc="706434BE">
      <w:numFmt w:val="bullet"/>
      <w:lvlText w:val="•"/>
      <w:lvlJc w:val="left"/>
      <w:pPr>
        <w:ind w:left="4324" w:hanging="360"/>
      </w:pPr>
      <w:rPr>
        <w:rFonts w:hint="default"/>
        <w:lang w:val="en-US" w:eastAsia="en-US" w:bidi="en-US"/>
      </w:rPr>
    </w:lvl>
    <w:lvl w:ilvl="5" w:tplc="C1628526">
      <w:numFmt w:val="bullet"/>
      <w:lvlText w:val="•"/>
      <w:lvlJc w:val="left"/>
      <w:pPr>
        <w:ind w:left="5200" w:hanging="360"/>
      </w:pPr>
      <w:rPr>
        <w:rFonts w:hint="default"/>
        <w:lang w:val="en-US" w:eastAsia="en-US" w:bidi="en-US"/>
      </w:rPr>
    </w:lvl>
    <w:lvl w:ilvl="6" w:tplc="80A49AA2">
      <w:numFmt w:val="bullet"/>
      <w:lvlText w:val="•"/>
      <w:lvlJc w:val="left"/>
      <w:pPr>
        <w:ind w:left="6076" w:hanging="360"/>
      </w:pPr>
      <w:rPr>
        <w:rFonts w:hint="default"/>
        <w:lang w:val="en-US" w:eastAsia="en-US" w:bidi="en-US"/>
      </w:rPr>
    </w:lvl>
    <w:lvl w:ilvl="7" w:tplc="D4CE7D4A">
      <w:numFmt w:val="bullet"/>
      <w:lvlText w:val="•"/>
      <w:lvlJc w:val="left"/>
      <w:pPr>
        <w:ind w:left="6952" w:hanging="360"/>
      </w:pPr>
      <w:rPr>
        <w:rFonts w:hint="default"/>
        <w:lang w:val="en-US" w:eastAsia="en-US" w:bidi="en-US"/>
      </w:rPr>
    </w:lvl>
    <w:lvl w:ilvl="8" w:tplc="FD483D94">
      <w:numFmt w:val="bullet"/>
      <w:lvlText w:val="•"/>
      <w:lvlJc w:val="left"/>
      <w:pPr>
        <w:ind w:left="782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gutterAtTop/>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D3"/>
    <w:rsid w:val="00020DD4"/>
    <w:rsid w:val="000F6B72"/>
    <w:rsid w:val="001244D3"/>
    <w:rsid w:val="002F1E66"/>
    <w:rsid w:val="00625332"/>
    <w:rsid w:val="007815DC"/>
    <w:rsid w:val="00B8445D"/>
    <w:rsid w:val="00D02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A8C7"/>
  <w15:docId w15:val="{AE4C78DF-13E3-4CD1-B193-221FC070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Allmann, William</dc:creator>
  <cp:lastModifiedBy>Izzo, Emily</cp:lastModifiedBy>
  <cp:revision>2</cp:revision>
  <dcterms:created xsi:type="dcterms:W3CDTF">2020-10-19T01:19:00Z</dcterms:created>
  <dcterms:modified xsi:type="dcterms:W3CDTF">2020-10-19T01:19:00Z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2019</vt:lpwstr>
  </property>
  <property fmtid="{D5CDD505-2E9C-101B-9397-08002B2CF9AE}" pid="4" name="LastSaved">
    <vt:filetime>2020-08-13T00:00:00Z</vt:filetime>
  </property>
</Properties>
</file>